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Look w:val="04A0" w:firstRow="1" w:lastRow="0" w:firstColumn="1" w:lastColumn="0" w:noHBand="0" w:noVBand="1"/>
      </w:tblPr>
      <w:tblGrid>
        <w:gridCol w:w="4476"/>
        <w:gridCol w:w="4880"/>
      </w:tblGrid>
      <w:tr w:rsidR="0017044E" w:rsidRPr="0017044E" w14:paraId="174A8D7A" w14:textId="77777777" w:rsidTr="009F7CDA">
        <w:tc>
          <w:tcPr>
            <w:tcW w:w="4476" w:type="dxa"/>
            <w:hideMark/>
          </w:tcPr>
          <w:p w14:paraId="025CD24C" w14:textId="77777777" w:rsidR="0017044E" w:rsidRPr="0017044E" w:rsidRDefault="0017044E" w:rsidP="009F7CDA">
            <w:pPr>
              <w:rPr>
                <w:rFonts w:ascii="Calibri" w:hAnsi="Calibri" w:cs="Calibri"/>
                <w:sz w:val="20"/>
                <w:u w:val="single"/>
              </w:rPr>
            </w:pPr>
            <w:r w:rsidRPr="0017044E">
              <w:rPr>
                <w:rFonts w:ascii="Calibri" w:hAnsi="Calibri" w:cs="Calibri"/>
                <w:noProof/>
                <w:sz w:val="20"/>
              </w:rPr>
              <w:drawing>
                <wp:inline distT="0" distB="0" distL="0" distR="0" wp14:anchorId="22224D00" wp14:editId="18F0BE03">
                  <wp:extent cx="270510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904875"/>
                          </a:xfrm>
                          <a:prstGeom prst="rect">
                            <a:avLst/>
                          </a:prstGeom>
                          <a:noFill/>
                          <a:ln>
                            <a:noFill/>
                          </a:ln>
                        </pic:spPr>
                      </pic:pic>
                    </a:graphicData>
                  </a:graphic>
                </wp:inline>
              </w:drawing>
            </w:r>
          </w:p>
        </w:tc>
        <w:tc>
          <w:tcPr>
            <w:tcW w:w="4880" w:type="dxa"/>
            <w:hideMark/>
          </w:tcPr>
          <w:p w14:paraId="087E694F" w14:textId="77777777" w:rsidR="0017044E" w:rsidRPr="0017044E" w:rsidRDefault="0017044E" w:rsidP="0017044E">
            <w:pPr>
              <w:jc w:val="center"/>
              <w:rPr>
                <w:rFonts w:ascii="Calibri" w:hAnsi="Calibri" w:cs="Calibri"/>
                <w:b/>
                <w:sz w:val="24"/>
                <w:szCs w:val="20"/>
              </w:rPr>
            </w:pPr>
          </w:p>
          <w:p w14:paraId="14D4A9D4" w14:textId="09555C6D" w:rsidR="0017044E" w:rsidRPr="0017044E" w:rsidRDefault="0017044E" w:rsidP="0017044E">
            <w:pPr>
              <w:jc w:val="center"/>
              <w:rPr>
                <w:rFonts w:ascii="Calibri" w:hAnsi="Calibri" w:cs="Calibri"/>
                <w:b/>
                <w:sz w:val="28"/>
                <w:szCs w:val="20"/>
              </w:rPr>
            </w:pPr>
            <w:r w:rsidRPr="0017044E">
              <w:rPr>
                <w:rFonts w:ascii="Calibri" w:hAnsi="Calibri" w:cs="Calibri"/>
                <w:b/>
                <w:sz w:val="28"/>
                <w:szCs w:val="20"/>
              </w:rPr>
              <w:t>Accessibility Audit 202</w:t>
            </w:r>
            <w:r w:rsidR="00D66C61">
              <w:rPr>
                <w:rFonts w:ascii="Calibri" w:hAnsi="Calibri" w:cs="Calibri"/>
                <w:b/>
                <w:sz w:val="28"/>
                <w:szCs w:val="20"/>
              </w:rPr>
              <w:t>3</w:t>
            </w:r>
            <w:r w:rsidRPr="0017044E">
              <w:rPr>
                <w:rFonts w:ascii="Calibri" w:hAnsi="Calibri" w:cs="Calibri"/>
                <w:b/>
                <w:sz w:val="28"/>
                <w:szCs w:val="20"/>
              </w:rPr>
              <w:t>/202</w:t>
            </w:r>
            <w:r w:rsidR="00D66C61">
              <w:rPr>
                <w:rFonts w:ascii="Calibri" w:hAnsi="Calibri" w:cs="Calibri"/>
                <w:b/>
                <w:sz w:val="28"/>
                <w:szCs w:val="20"/>
              </w:rPr>
              <w:t>4</w:t>
            </w:r>
            <w:r w:rsidRPr="0017044E">
              <w:rPr>
                <w:rFonts w:ascii="Calibri" w:hAnsi="Calibri" w:cs="Calibri"/>
                <w:b/>
                <w:sz w:val="28"/>
                <w:szCs w:val="20"/>
              </w:rPr>
              <w:t xml:space="preserve"> and Plan 202</w:t>
            </w:r>
            <w:r w:rsidR="00D66C61">
              <w:rPr>
                <w:rFonts w:ascii="Calibri" w:hAnsi="Calibri" w:cs="Calibri"/>
                <w:b/>
                <w:sz w:val="28"/>
                <w:szCs w:val="20"/>
              </w:rPr>
              <w:t>4</w:t>
            </w:r>
            <w:r w:rsidRPr="0017044E">
              <w:rPr>
                <w:rFonts w:ascii="Calibri" w:hAnsi="Calibri" w:cs="Calibri"/>
                <w:b/>
                <w:sz w:val="28"/>
                <w:szCs w:val="20"/>
              </w:rPr>
              <w:t>/202</w:t>
            </w:r>
            <w:r w:rsidR="00D66C61">
              <w:rPr>
                <w:rFonts w:ascii="Calibri" w:hAnsi="Calibri" w:cs="Calibri"/>
                <w:b/>
                <w:sz w:val="28"/>
                <w:szCs w:val="20"/>
              </w:rPr>
              <w:t>5</w:t>
            </w:r>
          </w:p>
          <w:p w14:paraId="3DFC68BA" w14:textId="66B637BA" w:rsidR="0017044E" w:rsidRPr="0017044E" w:rsidRDefault="0017044E" w:rsidP="009F7CDA">
            <w:pPr>
              <w:spacing w:before="360"/>
              <w:jc w:val="center"/>
              <w:rPr>
                <w:rFonts w:ascii="Calibri" w:hAnsi="Calibri" w:cs="Calibri"/>
                <w:b/>
                <w:sz w:val="20"/>
              </w:rPr>
            </w:pPr>
          </w:p>
        </w:tc>
      </w:tr>
    </w:tbl>
    <w:p w14:paraId="5A38FAFD" w14:textId="77777777" w:rsidR="0017044E" w:rsidRPr="0017044E" w:rsidRDefault="0017044E" w:rsidP="006A6831">
      <w:pPr>
        <w:jc w:val="center"/>
        <w:rPr>
          <w:rFonts w:ascii="Calibri" w:hAnsi="Calibri" w:cs="Calibri"/>
          <w:b/>
          <w:sz w:val="24"/>
          <w:szCs w:val="20"/>
        </w:rPr>
      </w:pPr>
    </w:p>
    <w:p w14:paraId="5504AC08" w14:textId="46C0E3D3" w:rsidR="005D5AE1" w:rsidRPr="0017044E" w:rsidRDefault="005A1BE7">
      <w:pPr>
        <w:rPr>
          <w:rFonts w:ascii="Calibri" w:hAnsi="Calibri" w:cs="Calibri"/>
          <w:sz w:val="20"/>
          <w:szCs w:val="20"/>
        </w:rPr>
      </w:pPr>
      <w:r w:rsidRPr="0017044E">
        <w:rPr>
          <w:rFonts w:ascii="Calibri" w:hAnsi="Calibri" w:cs="Calibri"/>
          <w:sz w:val="20"/>
          <w:szCs w:val="20"/>
        </w:rPr>
        <w:t xml:space="preserve">An annual accessibility audit is completed to identify current provision and future requirements, including seeking and analysing stakeholder views and needs and utilising OCC guidance. This was completed in </w:t>
      </w:r>
      <w:r w:rsidR="005B449C" w:rsidRPr="0017044E">
        <w:rPr>
          <w:rFonts w:ascii="Calibri" w:hAnsi="Calibri" w:cs="Calibri"/>
          <w:sz w:val="20"/>
          <w:szCs w:val="20"/>
        </w:rPr>
        <w:t>July 202</w:t>
      </w:r>
      <w:r w:rsidR="00C74943">
        <w:rPr>
          <w:rFonts w:ascii="Calibri" w:hAnsi="Calibri" w:cs="Calibri"/>
          <w:sz w:val="20"/>
          <w:szCs w:val="20"/>
        </w:rPr>
        <w:t>4</w:t>
      </w:r>
      <w:r w:rsidR="0017044E" w:rsidRPr="0017044E">
        <w:rPr>
          <w:rFonts w:ascii="Calibri" w:hAnsi="Calibri" w:cs="Calibri"/>
          <w:sz w:val="20"/>
          <w:szCs w:val="20"/>
        </w:rPr>
        <w:t>.</w:t>
      </w:r>
      <w:r w:rsidRPr="0017044E">
        <w:rPr>
          <w:rFonts w:ascii="Calibri" w:hAnsi="Calibri" w:cs="Calibri"/>
          <w:sz w:val="20"/>
          <w:szCs w:val="20"/>
        </w:rPr>
        <w:t xml:space="preserve"> </w:t>
      </w:r>
      <w:r w:rsidR="007918EC" w:rsidRPr="0017044E">
        <w:rPr>
          <w:rFonts w:ascii="Calibri" w:hAnsi="Calibri" w:cs="Calibri"/>
          <w:sz w:val="20"/>
          <w:szCs w:val="20"/>
        </w:rPr>
        <w:t>Equality objectives are reviewed and updated annually and published on the school website.  The full governing body is updated by the Equality and SEND Lead Governor by means of an annual report to ensure governors have an awareness of equality duty obligations in whole school governance.  Staff training and awareness of updates to policies and objectives is also completed during staff meetings and information is displayed on the noticeboard in the staff room.</w:t>
      </w:r>
    </w:p>
    <w:p w14:paraId="2F489B54" w14:textId="77777777" w:rsidR="005D5AE1" w:rsidRPr="0017044E" w:rsidRDefault="005D5AE1" w:rsidP="005D5AE1">
      <w:pPr>
        <w:pStyle w:val="ListParagraph"/>
        <w:rPr>
          <w:rFonts w:ascii="Calibri" w:hAnsi="Calibri" w:cs="Calibri"/>
          <w:b/>
          <w:sz w:val="20"/>
          <w:szCs w:val="20"/>
        </w:rPr>
      </w:pPr>
    </w:p>
    <w:tbl>
      <w:tblPr>
        <w:tblStyle w:val="TableGrid"/>
        <w:tblW w:w="9900" w:type="dxa"/>
        <w:tblInd w:w="18" w:type="dxa"/>
        <w:tblLook w:val="04A0" w:firstRow="1" w:lastRow="0" w:firstColumn="1" w:lastColumn="0" w:noHBand="0" w:noVBand="1"/>
      </w:tblPr>
      <w:tblGrid>
        <w:gridCol w:w="3521"/>
        <w:gridCol w:w="6379"/>
      </w:tblGrid>
      <w:tr w:rsidR="005D5AE1" w:rsidRPr="0017044E" w14:paraId="48C7D19E" w14:textId="77777777" w:rsidTr="0017044E">
        <w:tc>
          <w:tcPr>
            <w:tcW w:w="3521" w:type="dxa"/>
          </w:tcPr>
          <w:p w14:paraId="0F7BB8FD" w14:textId="77777777" w:rsidR="005D5AE1" w:rsidRPr="0017044E" w:rsidRDefault="005D5AE1" w:rsidP="00407F3A">
            <w:pPr>
              <w:pStyle w:val="ListParagraph"/>
              <w:ind w:left="0"/>
              <w:rPr>
                <w:rFonts w:ascii="Calibri" w:hAnsi="Calibri" w:cs="Calibri"/>
                <w:b/>
                <w:sz w:val="20"/>
                <w:szCs w:val="20"/>
              </w:rPr>
            </w:pPr>
            <w:r w:rsidRPr="0017044E">
              <w:rPr>
                <w:rFonts w:ascii="Calibri" w:hAnsi="Calibri" w:cs="Calibri"/>
                <w:b/>
                <w:sz w:val="20"/>
                <w:szCs w:val="20"/>
              </w:rPr>
              <w:t>Observation</w:t>
            </w:r>
          </w:p>
        </w:tc>
        <w:tc>
          <w:tcPr>
            <w:tcW w:w="6379" w:type="dxa"/>
          </w:tcPr>
          <w:p w14:paraId="187482BA" w14:textId="77777777" w:rsidR="005D5AE1" w:rsidRPr="0017044E" w:rsidRDefault="005D5AE1" w:rsidP="00407F3A">
            <w:pPr>
              <w:pStyle w:val="ListParagraph"/>
              <w:ind w:left="0"/>
              <w:rPr>
                <w:rFonts w:ascii="Calibri" w:hAnsi="Calibri" w:cs="Calibri"/>
                <w:b/>
                <w:sz w:val="20"/>
                <w:szCs w:val="20"/>
              </w:rPr>
            </w:pPr>
            <w:r w:rsidRPr="0017044E">
              <w:rPr>
                <w:rFonts w:ascii="Calibri" w:hAnsi="Calibri" w:cs="Calibri"/>
                <w:b/>
                <w:sz w:val="20"/>
                <w:szCs w:val="20"/>
              </w:rPr>
              <w:t>Observation &amp; Action recommended</w:t>
            </w:r>
          </w:p>
        </w:tc>
      </w:tr>
      <w:tr w:rsidR="005D5AE1" w:rsidRPr="0017044E" w14:paraId="23726A48" w14:textId="77777777" w:rsidTr="0017044E">
        <w:tc>
          <w:tcPr>
            <w:tcW w:w="3521" w:type="dxa"/>
          </w:tcPr>
          <w:p w14:paraId="34C16F25" w14:textId="77777777" w:rsidR="005D5AE1" w:rsidRPr="0017044E" w:rsidRDefault="005D5AE1" w:rsidP="00407F3A">
            <w:pPr>
              <w:pStyle w:val="ListParagraph"/>
              <w:ind w:left="0"/>
              <w:rPr>
                <w:rFonts w:ascii="Calibri" w:hAnsi="Calibri" w:cs="Calibri"/>
                <w:b/>
                <w:i/>
                <w:sz w:val="20"/>
                <w:szCs w:val="20"/>
              </w:rPr>
            </w:pPr>
            <w:r w:rsidRPr="0017044E">
              <w:rPr>
                <w:rFonts w:ascii="Calibri" w:hAnsi="Calibri" w:cs="Calibri"/>
                <w:b/>
                <w:i/>
                <w:sz w:val="20"/>
                <w:szCs w:val="20"/>
              </w:rPr>
              <w:t>Car parking</w:t>
            </w:r>
          </w:p>
        </w:tc>
        <w:tc>
          <w:tcPr>
            <w:tcW w:w="6379" w:type="dxa"/>
          </w:tcPr>
          <w:p w14:paraId="7BD1A29F" w14:textId="77777777" w:rsidR="009B6CAB" w:rsidRPr="0017044E" w:rsidRDefault="005D5AE1" w:rsidP="009B6CAB">
            <w:pPr>
              <w:pStyle w:val="ListParagraph"/>
              <w:numPr>
                <w:ilvl w:val="0"/>
                <w:numId w:val="12"/>
              </w:numPr>
              <w:spacing w:line="240" w:lineRule="auto"/>
              <w:ind w:left="342" w:hanging="342"/>
              <w:rPr>
                <w:rFonts w:ascii="Calibri" w:hAnsi="Calibri" w:cs="Calibri"/>
                <w:sz w:val="20"/>
                <w:szCs w:val="20"/>
              </w:rPr>
            </w:pPr>
            <w:r w:rsidRPr="0017044E">
              <w:rPr>
                <w:rFonts w:ascii="Calibri" w:hAnsi="Calibri" w:cs="Calibri"/>
                <w:sz w:val="20"/>
                <w:szCs w:val="20"/>
              </w:rPr>
              <w:t>All work on accessible parking space, including signage to wall and ground completed</w:t>
            </w:r>
          </w:p>
          <w:p w14:paraId="3458B934" w14:textId="1B98934A" w:rsidR="009B6CAB" w:rsidRPr="0017044E" w:rsidRDefault="00E075EB" w:rsidP="009B6CAB">
            <w:pPr>
              <w:rPr>
                <w:rFonts w:ascii="Calibri" w:hAnsi="Calibri" w:cs="Calibri"/>
                <w:b/>
                <w:sz w:val="20"/>
                <w:szCs w:val="20"/>
              </w:rPr>
            </w:pPr>
            <w:r w:rsidRPr="0017044E">
              <w:rPr>
                <w:rFonts w:ascii="Calibri" w:hAnsi="Calibri" w:cs="Calibri"/>
                <w:b/>
                <w:color w:val="0070C0"/>
                <w:sz w:val="20"/>
                <w:szCs w:val="20"/>
              </w:rPr>
              <w:t>Plan</w:t>
            </w:r>
            <w:r w:rsidR="009B6CAB" w:rsidRPr="0017044E">
              <w:rPr>
                <w:rFonts w:ascii="Calibri" w:hAnsi="Calibri" w:cs="Calibri"/>
                <w:b/>
                <w:color w:val="0070C0"/>
                <w:sz w:val="20"/>
                <w:szCs w:val="20"/>
              </w:rPr>
              <w:t>:</w:t>
            </w:r>
          </w:p>
          <w:p w14:paraId="4AC5DB14" w14:textId="1F5278FA" w:rsidR="009B6CAB" w:rsidRPr="0017044E" w:rsidRDefault="00797F0A" w:rsidP="00636B6F">
            <w:pPr>
              <w:rPr>
                <w:rFonts w:ascii="Calibri" w:hAnsi="Calibri" w:cs="Calibri"/>
                <w:sz w:val="20"/>
                <w:szCs w:val="20"/>
              </w:rPr>
            </w:pPr>
            <w:r w:rsidRPr="0017044E">
              <w:rPr>
                <w:rFonts w:ascii="Calibri" w:hAnsi="Calibri" w:cs="Calibri"/>
                <w:color w:val="0070C0"/>
                <w:sz w:val="20"/>
                <w:szCs w:val="20"/>
              </w:rPr>
              <w:t>Ground signage needs a refresh</w:t>
            </w:r>
            <w:r w:rsidR="00876A08" w:rsidRPr="0017044E">
              <w:rPr>
                <w:rFonts w:ascii="Calibri" w:hAnsi="Calibri" w:cs="Calibri"/>
                <w:color w:val="0070C0"/>
                <w:sz w:val="20"/>
                <w:szCs w:val="20"/>
              </w:rPr>
              <w:t>.</w:t>
            </w:r>
          </w:p>
        </w:tc>
      </w:tr>
      <w:tr w:rsidR="005D5AE1" w:rsidRPr="0017044E" w14:paraId="0F968EDB" w14:textId="77777777" w:rsidTr="0017044E">
        <w:tc>
          <w:tcPr>
            <w:tcW w:w="3521" w:type="dxa"/>
          </w:tcPr>
          <w:p w14:paraId="776401BA" w14:textId="77777777" w:rsidR="005D5AE1" w:rsidRPr="0017044E" w:rsidRDefault="005D5AE1" w:rsidP="00407F3A">
            <w:pPr>
              <w:pStyle w:val="ListParagraph"/>
              <w:ind w:left="0"/>
              <w:rPr>
                <w:rFonts w:ascii="Calibri" w:hAnsi="Calibri" w:cs="Calibri"/>
                <w:b/>
                <w:i/>
                <w:sz w:val="20"/>
                <w:szCs w:val="20"/>
              </w:rPr>
            </w:pPr>
            <w:r w:rsidRPr="0017044E">
              <w:rPr>
                <w:rFonts w:ascii="Calibri" w:hAnsi="Calibri" w:cs="Calibri"/>
                <w:b/>
                <w:i/>
                <w:sz w:val="20"/>
                <w:szCs w:val="20"/>
              </w:rPr>
              <w:t>Mobility impaired/Wheelchair access on site</w:t>
            </w:r>
          </w:p>
        </w:tc>
        <w:tc>
          <w:tcPr>
            <w:tcW w:w="6379" w:type="dxa"/>
          </w:tcPr>
          <w:p w14:paraId="52A337E7" w14:textId="77777777" w:rsidR="005D5AE1" w:rsidRPr="0017044E" w:rsidRDefault="005D5AE1" w:rsidP="005D5AE1">
            <w:pPr>
              <w:pStyle w:val="ListParagraph"/>
              <w:numPr>
                <w:ilvl w:val="0"/>
                <w:numId w:val="2"/>
              </w:numPr>
              <w:spacing w:line="240" w:lineRule="auto"/>
              <w:ind w:left="252" w:hanging="270"/>
              <w:rPr>
                <w:rFonts w:ascii="Calibri" w:hAnsi="Calibri" w:cs="Calibri"/>
                <w:sz w:val="20"/>
                <w:szCs w:val="20"/>
              </w:rPr>
            </w:pPr>
            <w:r w:rsidRPr="0017044E">
              <w:rPr>
                <w:rFonts w:ascii="Calibri" w:hAnsi="Calibri" w:cs="Calibri"/>
                <w:sz w:val="20"/>
                <w:szCs w:val="20"/>
              </w:rPr>
              <w:t>Level routes to reception from road and car parking area</w:t>
            </w:r>
          </w:p>
          <w:p w14:paraId="5AA47228" w14:textId="77777777" w:rsidR="005D5AE1" w:rsidRPr="0017044E" w:rsidRDefault="005D5AE1" w:rsidP="005D5AE1">
            <w:pPr>
              <w:pStyle w:val="ListParagraph"/>
              <w:numPr>
                <w:ilvl w:val="0"/>
                <w:numId w:val="2"/>
              </w:numPr>
              <w:spacing w:line="240" w:lineRule="auto"/>
              <w:ind w:left="252" w:hanging="270"/>
              <w:rPr>
                <w:rFonts w:ascii="Calibri" w:hAnsi="Calibri" w:cs="Calibri"/>
                <w:sz w:val="20"/>
                <w:szCs w:val="20"/>
              </w:rPr>
            </w:pPr>
            <w:r w:rsidRPr="0017044E">
              <w:rPr>
                <w:rFonts w:ascii="Calibri" w:hAnsi="Calibri" w:cs="Calibri"/>
                <w:sz w:val="20"/>
                <w:szCs w:val="20"/>
              </w:rPr>
              <w:t>Level entry at main entrance</w:t>
            </w:r>
          </w:p>
          <w:p w14:paraId="71BC4F2E" w14:textId="77777777" w:rsidR="005D5AE1" w:rsidRPr="0017044E" w:rsidRDefault="005D5AE1" w:rsidP="005D5AE1">
            <w:pPr>
              <w:pStyle w:val="ListParagraph"/>
              <w:numPr>
                <w:ilvl w:val="0"/>
                <w:numId w:val="2"/>
              </w:numPr>
              <w:spacing w:line="240" w:lineRule="auto"/>
              <w:ind w:left="252" w:hanging="270"/>
              <w:rPr>
                <w:rFonts w:ascii="Calibri" w:hAnsi="Calibri" w:cs="Calibri"/>
                <w:sz w:val="20"/>
                <w:szCs w:val="20"/>
              </w:rPr>
            </w:pPr>
            <w:r w:rsidRPr="0017044E">
              <w:rPr>
                <w:rFonts w:ascii="Calibri" w:hAnsi="Calibri" w:cs="Calibri"/>
                <w:sz w:val="20"/>
                <w:szCs w:val="20"/>
              </w:rPr>
              <w:t xml:space="preserve">One step (Juniors’ building) but alternative access available.  </w:t>
            </w:r>
          </w:p>
          <w:p w14:paraId="60369211" w14:textId="77777777" w:rsidR="005D5AE1" w:rsidRPr="0017044E" w:rsidRDefault="005D5AE1" w:rsidP="005D5AE1">
            <w:pPr>
              <w:pStyle w:val="ListParagraph"/>
              <w:numPr>
                <w:ilvl w:val="0"/>
                <w:numId w:val="2"/>
              </w:numPr>
              <w:spacing w:line="240" w:lineRule="auto"/>
              <w:ind w:left="252" w:hanging="270"/>
              <w:rPr>
                <w:rFonts w:ascii="Calibri" w:hAnsi="Calibri" w:cs="Calibri"/>
                <w:sz w:val="20"/>
                <w:szCs w:val="20"/>
              </w:rPr>
            </w:pPr>
            <w:r w:rsidRPr="0017044E">
              <w:rPr>
                <w:rFonts w:ascii="Calibri" w:hAnsi="Calibri" w:cs="Calibri"/>
                <w:sz w:val="20"/>
                <w:szCs w:val="20"/>
              </w:rPr>
              <w:t>There is a handle to assist any child with a mobility problem</w:t>
            </w:r>
          </w:p>
          <w:p w14:paraId="288E87D8" w14:textId="77777777" w:rsidR="005D5AE1" w:rsidRPr="0017044E" w:rsidRDefault="005D5AE1" w:rsidP="005D5AE1">
            <w:pPr>
              <w:pStyle w:val="ListParagraph"/>
              <w:numPr>
                <w:ilvl w:val="0"/>
                <w:numId w:val="2"/>
              </w:numPr>
              <w:spacing w:line="240" w:lineRule="auto"/>
              <w:ind w:left="252" w:hanging="270"/>
              <w:rPr>
                <w:rFonts w:ascii="Calibri" w:hAnsi="Calibri" w:cs="Calibri"/>
                <w:sz w:val="20"/>
                <w:szCs w:val="20"/>
              </w:rPr>
            </w:pPr>
            <w:proofErr w:type="gramStart"/>
            <w:r w:rsidRPr="0017044E">
              <w:rPr>
                <w:rFonts w:ascii="Calibri" w:hAnsi="Calibri" w:cs="Calibri"/>
                <w:sz w:val="20"/>
                <w:szCs w:val="20"/>
              </w:rPr>
              <w:t>The majority of</w:t>
            </w:r>
            <w:proofErr w:type="gramEnd"/>
            <w:r w:rsidRPr="0017044E">
              <w:rPr>
                <w:rFonts w:ascii="Calibri" w:hAnsi="Calibri" w:cs="Calibri"/>
                <w:sz w:val="20"/>
                <w:szCs w:val="20"/>
              </w:rPr>
              <w:t xml:space="preserve"> other routes and entrances and access to curriculum areas are wheelchair or mobility friendly, including long ramped pathway to Junior building</w:t>
            </w:r>
          </w:p>
          <w:p w14:paraId="7EFE31FF" w14:textId="77777777" w:rsidR="005D5AE1" w:rsidRPr="0017044E" w:rsidRDefault="005D5AE1" w:rsidP="005D5AE1">
            <w:pPr>
              <w:pStyle w:val="ListParagraph"/>
              <w:numPr>
                <w:ilvl w:val="0"/>
                <w:numId w:val="2"/>
              </w:numPr>
              <w:spacing w:line="240" w:lineRule="auto"/>
              <w:ind w:left="252" w:hanging="270"/>
              <w:rPr>
                <w:rFonts w:ascii="Calibri" w:hAnsi="Calibri" w:cs="Calibri"/>
                <w:sz w:val="20"/>
                <w:szCs w:val="20"/>
              </w:rPr>
            </w:pPr>
            <w:r w:rsidRPr="0017044E">
              <w:rPr>
                <w:rFonts w:ascii="Calibri" w:hAnsi="Calibri" w:cs="Calibri"/>
                <w:sz w:val="20"/>
                <w:szCs w:val="20"/>
              </w:rPr>
              <w:t>Infant outdoor classroom area gate is wheelchair accessible</w:t>
            </w:r>
          </w:p>
          <w:p w14:paraId="78D0FD3E" w14:textId="77777777" w:rsidR="005D5AE1" w:rsidRPr="0017044E" w:rsidRDefault="005D5AE1" w:rsidP="005D5AE1">
            <w:pPr>
              <w:pStyle w:val="ListParagraph"/>
              <w:numPr>
                <w:ilvl w:val="0"/>
                <w:numId w:val="2"/>
              </w:numPr>
              <w:spacing w:line="240" w:lineRule="auto"/>
              <w:ind w:left="252" w:hanging="270"/>
              <w:rPr>
                <w:rFonts w:ascii="Calibri" w:hAnsi="Calibri" w:cs="Calibri"/>
                <w:sz w:val="20"/>
                <w:szCs w:val="20"/>
              </w:rPr>
            </w:pPr>
            <w:r w:rsidRPr="0017044E">
              <w:rPr>
                <w:rFonts w:ascii="Calibri" w:hAnsi="Calibri" w:cs="Calibri"/>
                <w:sz w:val="20"/>
                <w:szCs w:val="20"/>
              </w:rPr>
              <w:t>Small step/threshold at doorway between indoor/outdoor infant classroom – see below “Action”</w:t>
            </w:r>
          </w:p>
          <w:p w14:paraId="04902C3D" w14:textId="7DF20E24" w:rsidR="005D5AE1" w:rsidRPr="0017044E" w:rsidRDefault="005D5AE1" w:rsidP="005D5AE1">
            <w:pPr>
              <w:pStyle w:val="ListParagraph"/>
              <w:numPr>
                <w:ilvl w:val="0"/>
                <w:numId w:val="2"/>
              </w:numPr>
              <w:spacing w:line="240" w:lineRule="auto"/>
              <w:ind w:left="252" w:hanging="270"/>
              <w:rPr>
                <w:rFonts w:ascii="Calibri" w:hAnsi="Calibri" w:cs="Calibri"/>
                <w:sz w:val="20"/>
                <w:szCs w:val="20"/>
              </w:rPr>
            </w:pPr>
            <w:r w:rsidRPr="0017044E">
              <w:rPr>
                <w:rFonts w:ascii="Calibri" w:hAnsi="Calibri" w:cs="Calibri"/>
                <w:sz w:val="20"/>
                <w:szCs w:val="20"/>
              </w:rPr>
              <w:t>Gazebo and playhouse require adaptation for wheelchair access – see below “Action”</w:t>
            </w:r>
          </w:p>
          <w:p w14:paraId="4A15780F" w14:textId="35C08F0C" w:rsidR="005B449C" w:rsidRPr="0017044E" w:rsidRDefault="005B449C" w:rsidP="005D5AE1">
            <w:pPr>
              <w:pStyle w:val="ListParagraph"/>
              <w:numPr>
                <w:ilvl w:val="0"/>
                <w:numId w:val="2"/>
              </w:numPr>
              <w:spacing w:line="240" w:lineRule="auto"/>
              <w:ind w:left="252" w:hanging="270"/>
              <w:rPr>
                <w:rFonts w:ascii="Calibri" w:hAnsi="Calibri" w:cs="Calibri"/>
                <w:sz w:val="20"/>
                <w:szCs w:val="20"/>
              </w:rPr>
            </w:pPr>
            <w:r w:rsidRPr="0017044E">
              <w:rPr>
                <w:rFonts w:ascii="Calibri" w:hAnsi="Calibri" w:cs="Calibri"/>
                <w:sz w:val="20"/>
                <w:szCs w:val="20"/>
              </w:rPr>
              <w:t>Peace Pod is wheelchair accessibly</w:t>
            </w:r>
          </w:p>
          <w:p w14:paraId="29FDC540" w14:textId="24815489" w:rsidR="005D5AE1" w:rsidRPr="0017044E" w:rsidRDefault="00E075EB" w:rsidP="00407F3A">
            <w:pPr>
              <w:rPr>
                <w:rFonts w:ascii="Calibri" w:hAnsi="Calibri" w:cs="Calibri"/>
                <w:b/>
                <w:color w:val="0070C0"/>
                <w:sz w:val="20"/>
                <w:szCs w:val="20"/>
              </w:rPr>
            </w:pPr>
            <w:r w:rsidRPr="0017044E">
              <w:rPr>
                <w:rFonts w:ascii="Calibri" w:hAnsi="Calibri" w:cs="Calibri"/>
                <w:b/>
                <w:color w:val="0070C0"/>
                <w:sz w:val="20"/>
                <w:szCs w:val="20"/>
              </w:rPr>
              <w:t>Plan</w:t>
            </w:r>
            <w:r w:rsidR="005D5AE1" w:rsidRPr="0017044E">
              <w:rPr>
                <w:rFonts w:ascii="Calibri" w:hAnsi="Calibri" w:cs="Calibri"/>
                <w:b/>
                <w:color w:val="0070C0"/>
                <w:sz w:val="20"/>
                <w:szCs w:val="20"/>
              </w:rPr>
              <w:t>:</w:t>
            </w:r>
          </w:p>
          <w:p w14:paraId="0784FEB9" w14:textId="70C330D5" w:rsidR="005D5AE1" w:rsidRPr="0017044E" w:rsidRDefault="005D5AE1" w:rsidP="005D5AE1">
            <w:pPr>
              <w:pStyle w:val="ListParagraph"/>
              <w:numPr>
                <w:ilvl w:val="0"/>
                <w:numId w:val="3"/>
              </w:numPr>
              <w:spacing w:line="240" w:lineRule="auto"/>
              <w:ind w:left="252" w:hanging="252"/>
              <w:rPr>
                <w:rFonts w:ascii="Calibri" w:hAnsi="Calibri" w:cs="Calibri"/>
                <w:color w:val="0070C0"/>
                <w:sz w:val="20"/>
                <w:szCs w:val="20"/>
              </w:rPr>
            </w:pPr>
            <w:r w:rsidRPr="0017044E">
              <w:rPr>
                <w:rFonts w:ascii="Calibri" w:hAnsi="Calibri" w:cs="Calibri"/>
                <w:color w:val="0070C0"/>
                <w:sz w:val="20"/>
                <w:szCs w:val="20"/>
              </w:rPr>
              <w:t>Address small step/threshold between indoor/outdoor infant classroom if/when required within pupil community or when budget permits</w:t>
            </w:r>
          </w:p>
          <w:p w14:paraId="142CA3DA" w14:textId="0B353FDC" w:rsidR="005D5AE1" w:rsidRPr="0017044E" w:rsidRDefault="005D5AE1" w:rsidP="00636B6F">
            <w:pPr>
              <w:pStyle w:val="ListParagraph"/>
              <w:numPr>
                <w:ilvl w:val="0"/>
                <w:numId w:val="3"/>
              </w:numPr>
              <w:spacing w:line="240" w:lineRule="auto"/>
              <w:ind w:left="252" w:hanging="252"/>
              <w:rPr>
                <w:rFonts w:ascii="Calibri" w:hAnsi="Calibri" w:cs="Calibri"/>
                <w:sz w:val="20"/>
                <w:szCs w:val="20"/>
              </w:rPr>
            </w:pPr>
            <w:r w:rsidRPr="0017044E">
              <w:rPr>
                <w:rFonts w:ascii="Calibri" w:hAnsi="Calibri" w:cs="Calibri"/>
                <w:color w:val="0070C0"/>
                <w:sz w:val="20"/>
                <w:szCs w:val="20"/>
              </w:rPr>
              <w:t xml:space="preserve">Address adaptation of gazebo and playhouse if/when required within pupil community or when budget permits </w:t>
            </w:r>
            <w:r w:rsidR="00876A08" w:rsidRPr="0017044E">
              <w:rPr>
                <w:rFonts w:ascii="Calibri" w:hAnsi="Calibri" w:cs="Calibri"/>
                <w:color w:val="0070C0"/>
                <w:sz w:val="20"/>
                <w:szCs w:val="20"/>
              </w:rPr>
              <w:t xml:space="preserve"> </w:t>
            </w:r>
          </w:p>
        </w:tc>
      </w:tr>
      <w:tr w:rsidR="005D5AE1" w:rsidRPr="0017044E" w14:paraId="7DCE55FE" w14:textId="77777777" w:rsidTr="0017044E">
        <w:tc>
          <w:tcPr>
            <w:tcW w:w="3521" w:type="dxa"/>
          </w:tcPr>
          <w:p w14:paraId="1DF324ED" w14:textId="77777777" w:rsidR="005D5AE1" w:rsidRPr="0017044E" w:rsidRDefault="005D5AE1" w:rsidP="00407F3A">
            <w:pPr>
              <w:pStyle w:val="ListParagraph"/>
              <w:ind w:left="0"/>
              <w:rPr>
                <w:rFonts w:ascii="Calibri" w:hAnsi="Calibri" w:cs="Calibri"/>
                <w:b/>
                <w:i/>
                <w:sz w:val="20"/>
                <w:szCs w:val="20"/>
              </w:rPr>
            </w:pPr>
            <w:r w:rsidRPr="0017044E">
              <w:rPr>
                <w:rFonts w:ascii="Calibri" w:hAnsi="Calibri" w:cs="Calibri"/>
                <w:b/>
                <w:i/>
                <w:sz w:val="20"/>
                <w:szCs w:val="20"/>
              </w:rPr>
              <w:t>Doors on school premises</w:t>
            </w:r>
          </w:p>
        </w:tc>
        <w:tc>
          <w:tcPr>
            <w:tcW w:w="6379" w:type="dxa"/>
          </w:tcPr>
          <w:p w14:paraId="13DC68E0" w14:textId="77777777" w:rsidR="005D5AE1" w:rsidRPr="0017044E" w:rsidRDefault="005D5AE1" w:rsidP="005D5AE1">
            <w:pPr>
              <w:pStyle w:val="ListParagraph"/>
              <w:numPr>
                <w:ilvl w:val="0"/>
                <w:numId w:val="4"/>
              </w:numPr>
              <w:spacing w:line="240" w:lineRule="auto"/>
              <w:ind w:left="252" w:hanging="270"/>
              <w:rPr>
                <w:rFonts w:ascii="Calibri" w:hAnsi="Calibri" w:cs="Calibri"/>
                <w:sz w:val="20"/>
                <w:szCs w:val="20"/>
              </w:rPr>
            </w:pPr>
            <w:r w:rsidRPr="0017044E">
              <w:rPr>
                <w:rFonts w:ascii="Calibri" w:hAnsi="Calibri" w:cs="Calibri"/>
                <w:sz w:val="20"/>
                <w:szCs w:val="20"/>
              </w:rPr>
              <w:t>All glass doors clearly visible with signage</w:t>
            </w:r>
          </w:p>
          <w:p w14:paraId="09B00583" w14:textId="77777777" w:rsidR="005D5AE1" w:rsidRPr="0017044E" w:rsidRDefault="005D5AE1" w:rsidP="005D5AE1">
            <w:pPr>
              <w:pStyle w:val="ListParagraph"/>
              <w:numPr>
                <w:ilvl w:val="0"/>
                <w:numId w:val="4"/>
              </w:numPr>
              <w:spacing w:line="240" w:lineRule="auto"/>
              <w:ind w:left="252" w:hanging="270"/>
              <w:rPr>
                <w:rFonts w:ascii="Calibri" w:hAnsi="Calibri" w:cs="Calibri"/>
                <w:sz w:val="20"/>
                <w:szCs w:val="20"/>
              </w:rPr>
            </w:pPr>
            <w:r w:rsidRPr="0017044E">
              <w:rPr>
                <w:rFonts w:ascii="Calibri" w:hAnsi="Calibri" w:cs="Calibri"/>
                <w:sz w:val="20"/>
                <w:szCs w:val="20"/>
              </w:rPr>
              <w:t>Security protection speaker system within reach of wheelchair users</w:t>
            </w:r>
          </w:p>
          <w:p w14:paraId="40D0258B" w14:textId="77777777" w:rsidR="005D5AE1" w:rsidRPr="0017044E" w:rsidRDefault="005D5AE1" w:rsidP="005D5AE1">
            <w:pPr>
              <w:pStyle w:val="ListParagraph"/>
              <w:numPr>
                <w:ilvl w:val="0"/>
                <w:numId w:val="4"/>
              </w:numPr>
              <w:spacing w:line="240" w:lineRule="auto"/>
              <w:ind w:left="252" w:hanging="270"/>
              <w:rPr>
                <w:rFonts w:ascii="Calibri" w:hAnsi="Calibri" w:cs="Calibri"/>
                <w:sz w:val="20"/>
                <w:szCs w:val="20"/>
              </w:rPr>
            </w:pPr>
            <w:r w:rsidRPr="0017044E">
              <w:rPr>
                <w:rFonts w:ascii="Calibri" w:hAnsi="Calibri" w:cs="Calibri"/>
                <w:sz w:val="20"/>
                <w:szCs w:val="20"/>
              </w:rPr>
              <w:t>Seating for mobility impaired parents/carers available in bottom playground.</w:t>
            </w:r>
          </w:p>
          <w:p w14:paraId="0C3D0CC2" w14:textId="77777777" w:rsidR="005D5AE1" w:rsidRPr="0017044E" w:rsidRDefault="005D5AE1" w:rsidP="005D5AE1">
            <w:pPr>
              <w:pStyle w:val="ListParagraph"/>
              <w:numPr>
                <w:ilvl w:val="0"/>
                <w:numId w:val="4"/>
              </w:numPr>
              <w:spacing w:line="240" w:lineRule="auto"/>
              <w:ind w:left="252" w:hanging="270"/>
              <w:rPr>
                <w:rFonts w:ascii="Calibri" w:hAnsi="Calibri" w:cs="Calibri"/>
                <w:sz w:val="20"/>
                <w:szCs w:val="20"/>
              </w:rPr>
            </w:pPr>
            <w:r w:rsidRPr="0017044E">
              <w:rPr>
                <w:rFonts w:ascii="Calibri" w:hAnsi="Calibri" w:cs="Calibri"/>
                <w:sz w:val="20"/>
                <w:szCs w:val="20"/>
              </w:rPr>
              <w:t>Door furniture accessible from standing or seated height – see below “Action”</w:t>
            </w:r>
          </w:p>
          <w:p w14:paraId="1D1F17FD" w14:textId="2200EE72" w:rsidR="005D5AE1" w:rsidRPr="0017044E" w:rsidRDefault="00E075EB" w:rsidP="00407F3A">
            <w:pPr>
              <w:rPr>
                <w:rFonts w:ascii="Calibri" w:hAnsi="Calibri" w:cs="Calibri"/>
                <w:b/>
                <w:color w:val="0070C0"/>
                <w:sz w:val="20"/>
                <w:szCs w:val="20"/>
              </w:rPr>
            </w:pPr>
            <w:r w:rsidRPr="0017044E">
              <w:rPr>
                <w:rFonts w:ascii="Calibri" w:hAnsi="Calibri" w:cs="Calibri"/>
                <w:b/>
                <w:color w:val="0070C0"/>
                <w:sz w:val="20"/>
                <w:szCs w:val="20"/>
              </w:rPr>
              <w:t>Plan</w:t>
            </w:r>
            <w:r w:rsidR="005D5AE1" w:rsidRPr="0017044E">
              <w:rPr>
                <w:rFonts w:ascii="Calibri" w:hAnsi="Calibri" w:cs="Calibri"/>
                <w:b/>
                <w:color w:val="0070C0"/>
                <w:sz w:val="20"/>
                <w:szCs w:val="20"/>
              </w:rPr>
              <w:t xml:space="preserve">:  </w:t>
            </w:r>
          </w:p>
          <w:p w14:paraId="4CE81083" w14:textId="14DFA4BB" w:rsidR="005D5AE1" w:rsidRPr="0017044E" w:rsidRDefault="005D5AE1" w:rsidP="00636B6F">
            <w:pPr>
              <w:pStyle w:val="ListParagraph"/>
              <w:numPr>
                <w:ilvl w:val="0"/>
                <w:numId w:val="5"/>
              </w:numPr>
              <w:spacing w:line="240" w:lineRule="auto"/>
              <w:ind w:left="252" w:hanging="270"/>
              <w:rPr>
                <w:rFonts w:ascii="Calibri" w:hAnsi="Calibri" w:cs="Calibri"/>
                <w:sz w:val="20"/>
                <w:szCs w:val="20"/>
              </w:rPr>
            </w:pPr>
            <w:r w:rsidRPr="0017044E">
              <w:rPr>
                <w:rFonts w:ascii="Calibri" w:hAnsi="Calibri" w:cs="Calibri"/>
                <w:color w:val="0070C0"/>
                <w:sz w:val="20"/>
                <w:szCs w:val="20"/>
              </w:rPr>
              <w:t>Door furniture accessibility may need to be reviewed for any wheelchair user with limited arm reach</w:t>
            </w:r>
            <w:r w:rsidR="00876A08" w:rsidRPr="0017044E">
              <w:rPr>
                <w:rFonts w:ascii="Calibri" w:hAnsi="Calibri" w:cs="Calibri"/>
                <w:color w:val="0070C0"/>
                <w:sz w:val="20"/>
                <w:szCs w:val="20"/>
              </w:rPr>
              <w:t xml:space="preserve"> </w:t>
            </w:r>
          </w:p>
        </w:tc>
      </w:tr>
    </w:tbl>
    <w:p w14:paraId="336AF494" w14:textId="77777777" w:rsidR="0017044E" w:rsidRPr="0017044E" w:rsidRDefault="0017044E">
      <w:pPr>
        <w:rPr>
          <w:rFonts w:ascii="Calibri" w:hAnsi="Calibri" w:cs="Calibri"/>
        </w:rPr>
      </w:pPr>
    </w:p>
    <w:tbl>
      <w:tblPr>
        <w:tblStyle w:val="TableGrid"/>
        <w:tblW w:w="9900" w:type="dxa"/>
        <w:tblInd w:w="18" w:type="dxa"/>
        <w:tblLook w:val="04A0" w:firstRow="1" w:lastRow="0" w:firstColumn="1" w:lastColumn="0" w:noHBand="0" w:noVBand="1"/>
      </w:tblPr>
      <w:tblGrid>
        <w:gridCol w:w="3521"/>
        <w:gridCol w:w="6379"/>
      </w:tblGrid>
      <w:tr w:rsidR="005D5AE1" w:rsidRPr="0017044E" w14:paraId="3EC2C357" w14:textId="77777777" w:rsidTr="0017044E">
        <w:tc>
          <w:tcPr>
            <w:tcW w:w="3521" w:type="dxa"/>
          </w:tcPr>
          <w:p w14:paraId="6FC5DA65" w14:textId="77777777" w:rsidR="005D5AE1" w:rsidRPr="0017044E" w:rsidRDefault="005D5AE1" w:rsidP="00407F3A">
            <w:pPr>
              <w:pStyle w:val="ListParagraph"/>
              <w:ind w:left="0"/>
              <w:rPr>
                <w:rFonts w:ascii="Calibri" w:hAnsi="Calibri" w:cs="Calibri"/>
                <w:b/>
                <w:i/>
                <w:sz w:val="20"/>
                <w:szCs w:val="20"/>
              </w:rPr>
            </w:pPr>
            <w:r w:rsidRPr="0017044E">
              <w:rPr>
                <w:rFonts w:ascii="Calibri" w:hAnsi="Calibri" w:cs="Calibri"/>
                <w:b/>
                <w:i/>
                <w:sz w:val="20"/>
                <w:szCs w:val="20"/>
              </w:rPr>
              <w:t>Emergency Evacuation Plan</w:t>
            </w:r>
          </w:p>
        </w:tc>
        <w:tc>
          <w:tcPr>
            <w:tcW w:w="6379" w:type="dxa"/>
          </w:tcPr>
          <w:p w14:paraId="14584EE7" w14:textId="77777777" w:rsidR="005D5AE1" w:rsidRPr="0017044E" w:rsidRDefault="005D5AE1" w:rsidP="005D5AE1">
            <w:pPr>
              <w:pStyle w:val="ListParagraph"/>
              <w:numPr>
                <w:ilvl w:val="0"/>
                <w:numId w:val="5"/>
              </w:numPr>
              <w:spacing w:line="240" w:lineRule="auto"/>
              <w:ind w:left="252" w:hanging="252"/>
              <w:rPr>
                <w:rFonts w:ascii="Calibri" w:hAnsi="Calibri" w:cs="Calibri"/>
                <w:sz w:val="20"/>
                <w:szCs w:val="20"/>
              </w:rPr>
            </w:pPr>
            <w:r w:rsidRPr="0017044E">
              <w:rPr>
                <w:rFonts w:ascii="Calibri" w:hAnsi="Calibri" w:cs="Calibri"/>
                <w:sz w:val="20"/>
                <w:szCs w:val="20"/>
              </w:rPr>
              <w:t>No visual alarm system but Emergency Evacuation Plan includes a strategy for hearing impaired and other pupils, staff and visitors with disabilities, and regular staff training includes these protocols.</w:t>
            </w:r>
          </w:p>
          <w:p w14:paraId="1AD7B149" w14:textId="77777777" w:rsidR="005D5AE1" w:rsidRPr="0017044E" w:rsidRDefault="005D5AE1" w:rsidP="005D5AE1">
            <w:pPr>
              <w:pStyle w:val="ListParagraph"/>
              <w:numPr>
                <w:ilvl w:val="0"/>
                <w:numId w:val="5"/>
              </w:numPr>
              <w:spacing w:line="240" w:lineRule="auto"/>
              <w:ind w:left="252" w:hanging="252"/>
              <w:rPr>
                <w:rFonts w:ascii="Calibri" w:hAnsi="Calibri" w:cs="Calibri"/>
                <w:sz w:val="20"/>
                <w:szCs w:val="20"/>
              </w:rPr>
            </w:pPr>
            <w:r w:rsidRPr="0017044E">
              <w:rPr>
                <w:rFonts w:ascii="Calibri" w:hAnsi="Calibri" w:cs="Calibri"/>
                <w:sz w:val="20"/>
                <w:szCs w:val="20"/>
              </w:rPr>
              <w:t>Emergency evacuation drills conducted once a term together with regular reviews of effectiveness of this strategy and associated protocols.  These are recorded in the appropriate log.</w:t>
            </w:r>
          </w:p>
          <w:p w14:paraId="29EB1B17" w14:textId="0FF65DCC" w:rsidR="00761029" w:rsidRPr="0017044E" w:rsidRDefault="005B449C" w:rsidP="005D5AE1">
            <w:pPr>
              <w:pStyle w:val="ListParagraph"/>
              <w:numPr>
                <w:ilvl w:val="0"/>
                <w:numId w:val="5"/>
              </w:numPr>
              <w:spacing w:line="240" w:lineRule="auto"/>
              <w:ind w:left="252" w:hanging="252"/>
              <w:rPr>
                <w:rFonts w:ascii="Calibri" w:hAnsi="Calibri" w:cs="Calibri"/>
                <w:sz w:val="20"/>
                <w:szCs w:val="20"/>
              </w:rPr>
            </w:pPr>
            <w:r w:rsidRPr="0017044E">
              <w:rPr>
                <w:rFonts w:ascii="Calibri" w:hAnsi="Calibri" w:cs="Calibri"/>
                <w:sz w:val="20"/>
                <w:szCs w:val="20"/>
              </w:rPr>
              <w:lastRenderedPageBreak/>
              <w:t>E</w:t>
            </w:r>
            <w:r w:rsidR="00761029" w:rsidRPr="0017044E">
              <w:rPr>
                <w:rFonts w:ascii="Calibri" w:hAnsi="Calibri" w:cs="Calibri"/>
                <w:sz w:val="20"/>
                <w:szCs w:val="20"/>
              </w:rPr>
              <w:t>lectronic sign in system asks visitors whether assistance is required in an emergency</w:t>
            </w:r>
          </w:p>
          <w:p w14:paraId="16A39280" w14:textId="79790FC8" w:rsidR="008C0495" w:rsidRPr="0017044E" w:rsidRDefault="005B449C" w:rsidP="005D5AE1">
            <w:pPr>
              <w:pStyle w:val="ListParagraph"/>
              <w:numPr>
                <w:ilvl w:val="0"/>
                <w:numId w:val="5"/>
              </w:numPr>
              <w:spacing w:line="240" w:lineRule="auto"/>
              <w:ind w:left="252" w:hanging="252"/>
              <w:rPr>
                <w:rFonts w:ascii="Calibri" w:hAnsi="Calibri" w:cs="Calibri"/>
                <w:sz w:val="20"/>
                <w:szCs w:val="20"/>
              </w:rPr>
            </w:pPr>
            <w:r w:rsidRPr="0017044E">
              <w:rPr>
                <w:rFonts w:ascii="Calibri" w:hAnsi="Calibri" w:cs="Calibri"/>
                <w:sz w:val="20"/>
                <w:szCs w:val="20"/>
              </w:rPr>
              <w:t>El</w:t>
            </w:r>
            <w:r w:rsidR="008C0495" w:rsidRPr="0017044E">
              <w:rPr>
                <w:rFonts w:ascii="Calibri" w:hAnsi="Calibri" w:cs="Calibri"/>
                <w:sz w:val="20"/>
                <w:szCs w:val="20"/>
              </w:rPr>
              <w:t>ectronic sign in system can be transported easily in the event of a fire drill and visitor information accessed.</w:t>
            </w:r>
          </w:p>
          <w:p w14:paraId="5FB90E4A" w14:textId="69DB8C95" w:rsidR="005A1BE7" w:rsidRPr="0017044E" w:rsidRDefault="00E075EB" w:rsidP="005A1BE7">
            <w:pPr>
              <w:rPr>
                <w:rFonts w:ascii="Calibri" w:hAnsi="Calibri" w:cs="Calibri"/>
                <w:b/>
                <w:color w:val="0070C0"/>
                <w:sz w:val="20"/>
                <w:szCs w:val="20"/>
              </w:rPr>
            </w:pPr>
            <w:r w:rsidRPr="0017044E">
              <w:rPr>
                <w:rFonts w:ascii="Calibri" w:hAnsi="Calibri" w:cs="Calibri"/>
                <w:b/>
                <w:color w:val="0070C0"/>
                <w:sz w:val="20"/>
                <w:szCs w:val="20"/>
              </w:rPr>
              <w:t>Pla</w:t>
            </w:r>
            <w:r w:rsidR="005A1BE7" w:rsidRPr="0017044E">
              <w:rPr>
                <w:rFonts w:ascii="Calibri" w:hAnsi="Calibri" w:cs="Calibri"/>
                <w:b/>
                <w:color w:val="0070C0"/>
                <w:sz w:val="20"/>
                <w:szCs w:val="20"/>
              </w:rPr>
              <w:t>n:</w:t>
            </w:r>
          </w:p>
          <w:p w14:paraId="4BEDB760" w14:textId="299AB3E0" w:rsidR="00636B6F" w:rsidRPr="0017044E" w:rsidRDefault="005A1BE7" w:rsidP="009B6CAB">
            <w:pPr>
              <w:pStyle w:val="ListParagraph"/>
              <w:numPr>
                <w:ilvl w:val="0"/>
                <w:numId w:val="31"/>
              </w:numPr>
              <w:spacing w:line="240" w:lineRule="auto"/>
              <w:ind w:left="313" w:hanging="283"/>
              <w:rPr>
                <w:rFonts w:ascii="Calibri" w:hAnsi="Calibri" w:cs="Calibri"/>
                <w:sz w:val="20"/>
                <w:szCs w:val="20"/>
              </w:rPr>
            </w:pPr>
            <w:r w:rsidRPr="0017044E">
              <w:rPr>
                <w:rFonts w:ascii="Calibri" w:hAnsi="Calibri" w:cs="Calibri"/>
                <w:color w:val="0070C0"/>
                <w:sz w:val="20"/>
                <w:szCs w:val="20"/>
              </w:rPr>
              <w:t>Reviews undert</w:t>
            </w:r>
            <w:r w:rsidR="00636B6F" w:rsidRPr="0017044E">
              <w:rPr>
                <w:rFonts w:ascii="Calibri" w:hAnsi="Calibri" w:cs="Calibri"/>
                <w:color w:val="0070C0"/>
                <w:sz w:val="20"/>
                <w:szCs w:val="20"/>
              </w:rPr>
              <w:t>aken following practice drills</w:t>
            </w:r>
          </w:p>
          <w:p w14:paraId="570E8E91" w14:textId="1329DA1F" w:rsidR="00636B6F" w:rsidRPr="0017044E" w:rsidRDefault="00636B6F" w:rsidP="009B6CAB">
            <w:pPr>
              <w:pStyle w:val="ListParagraph"/>
              <w:numPr>
                <w:ilvl w:val="0"/>
                <w:numId w:val="31"/>
              </w:numPr>
              <w:spacing w:line="240" w:lineRule="auto"/>
              <w:ind w:left="313" w:hanging="283"/>
              <w:rPr>
                <w:rFonts w:ascii="Calibri" w:hAnsi="Calibri" w:cs="Calibri"/>
                <w:sz w:val="20"/>
                <w:szCs w:val="20"/>
              </w:rPr>
            </w:pPr>
            <w:r w:rsidRPr="0017044E">
              <w:rPr>
                <w:rFonts w:ascii="Calibri" w:hAnsi="Calibri" w:cs="Calibri"/>
                <w:color w:val="0070C0"/>
                <w:sz w:val="20"/>
                <w:szCs w:val="20"/>
              </w:rPr>
              <w:t>PEPs to be updated September 20</w:t>
            </w:r>
            <w:r w:rsidR="005B449C" w:rsidRPr="0017044E">
              <w:rPr>
                <w:rFonts w:ascii="Calibri" w:hAnsi="Calibri" w:cs="Calibri"/>
                <w:color w:val="0070C0"/>
                <w:sz w:val="20"/>
                <w:szCs w:val="20"/>
              </w:rPr>
              <w:t>2</w:t>
            </w:r>
            <w:r w:rsidR="00EB3758">
              <w:rPr>
                <w:rFonts w:ascii="Calibri" w:hAnsi="Calibri" w:cs="Calibri"/>
                <w:color w:val="0070C0"/>
                <w:sz w:val="20"/>
                <w:szCs w:val="20"/>
              </w:rPr>
              <w:t xml:space="preserve">4 </w:t>
            </w:r>
            <w:r w:rsidRPr="0017044E">
              <w:rPr>
                <w:rFonts w:ascii="Calibri" w:hAnsi="Calibri" w:cs="Calibri"/>
                <w:color w:val="0070C0"/>
                <w:sz w:val="20"/>
                <w:szCs w:val="20"/>
              </w:rPr>
              <w:t>for new pupil intake/classes</w:t>
            </w:r>
          </w:p>
          <w:p w14:paraId="596625BE" w14:textId="74458423" w:rsidR="005A1BE7" w:rsidRPr="0017044E" w:rsidRDefault="005A1BE7" w:rsidP="00761029">
            <w:pPr>
              <w:pStyle w:val="ListParagraph"/>
              <w:spacing w:line="240" w:lineRule="auto"/>
              <w:ind w:left="313"/>
              <w:rPr>
                <w:rFonts w:ascii="Calibri" w:hAnsi="Calibri" w:cs="Calibri"/>
                <w:sz w:val="20"/>
                <w:szCs w:val="20"/>
              </w:rPr>
            </w:pPr>
          </w:p>
        </w:tc>
      </w:tr>
      <w:tr w:rsidR="005D5AE1" w:rsidRPr="0017044E" w14:paraId="606DB712" w14:textId="77777777" w:rsidTr="0017044E">
        <w:tc>
          <w:tcPr>
            <w:tcW w:w="3521" w:type="dxa"/>
          </w:tcPr>
          <w:p w14:paraId="50CCA7DD" w14:textId="77777777" w:rsidR="005D5AE1" w:rsidRPr="0017044E" w:rsidRDefault="005D5AE1" w:rsidP="00407F3A">
            <w:pPr>
              <w:pStyle w:val="ListParagraph"/>
              <w:ind w:left="0"/>
              <w:rPr>
                <w:rFonts w:ascii="Calibri" w:hAnsi="Calibri" w:cs="Calibri"/>
                <w:b/>
                <w:i/>
                <w:sz w:val="20"/>
                <w:szCs w:val="20"/>
              </w:rPr>
            </w:pPr>
            <w:r w:rsidRPr="0017044E">
              <w:rPr>
                <w:rFonts w:ascii="Calibri" w:hAnsi="Calibri" w:cs="Calibri"/>
                <w:b/>
                <w:i/>
                <w:sz w:val="20"/>
                <w:szCs w:val="20"/>
              </w:rPr>
              <w:lastRenderedPageBreak/>
              <w:t>Toilets</w:t>
            </w:r>
          </w:p>
        </w:tc>
        <w:tc>
          <w:tcPr>
            <w:tcW w:w="6379" w:type="dxa"/>
          </w:tcPr>
          <w:p w14:paraId="56509928" w14:textId="77777777" w:rsidR="005D5AE1" w:rsidRPr="0017044E" w:rsidRDefault="005D5AE1" w:rsidP="005D5AE1">
            <w:pPr>
              <w:pStyle w:val="ListParagraph"/>
              <w:numPr>
                <w:ilvl w:val="0"/>
                <w:numId w:val="6"/>
              </w:numPr>
              <w:spacing w:line="240" w:lineRule="auto"/>
              <w:ind w:left="252" w:hanging="270"/>
              <w:rPr>
                <w:rFonts w:ascii="Calibri" w:hAnsi="Calibri" w:cs="Calibri"/>
                <w:sz w:val="20"/>
                <w:szCs w:val="20"/>
              </w:rPr>
            </w:pPr>
            <w:r w:rsidRPr="0017044E">
              <w:rPr>
                <w:rFonts w:ascii="Calibri" w:hAnsi="Calibri" w:cs="Calibri"/>
                <w:sz w:val="20"/>
                <w:szCs w:val="20"/>
              </w:rPr>
              <w:t>All lavatories have non-slip floors, fittings are easily distinguished by colour contrast to walls, door fittings are easily operated (apart from Foundation Stage Unit, which have security locks)</w:t>
            </w:r>
          </w:p>
          <w:p w14:paraId="6D10857F" w14:textId="77777777" w:rsidR="005D5AE1" w:rsidRPr="0017044E" w:rsidRDefault="005D5AE1" w:rsidP="005D5AE1">
            <w:pPr>
              <w:pStyle w:val="ListParagraph"/>
              <w:numPr>
                <w:ilvl w:val="0"/>
                <w:numId w:val="6"/>
              </w:numPr>
              <w:spacing w:line="240" w:lineRule="auto"/>
              <w:ind w:left="252" w:hanging="270"/>
              <w:rPr>
                <w:rFonts w:ascii="Calibri" w:hAnsi="Calibri" w:cs="Calibri"/>
                <w:sz w:val="20"/>
                <w:szCs w:val="20"/>
              </w:rPr>
            </w:pPr>
            <w:r w:rsidRPr="0017044E">
              <w:rPr>
                <w:rFonts w:ascii="Calibri" w:hAnsi="Calibri" w:cs="Calibri"/>
                <w:sz w:val="20"/>
                <w:szCs w:val="20"/>
              </w:rPr>
              <w:t>Shower facilities suitable for disabled users are on site – for adults in the Foundation Stage Unit disabled toilet in the entrance lobby, and for children in the FSU children’s toilet area</w:t>
            </w:r>
          </w:p>
          <w:p w14:paraId="2DDE3D8B" w14:textId="77777777" w:rsidR="005D5AE1" w:rsidRPr="0017044E" w:rsidRDefault="005D5AE1" w:rsidP="005D5AE1">
            <w:pPr>
              <w:pStyle w:val="ListParagraph"/>
              <w:numPr>
                <w:ilvl w:val="0"/>
                <w:numId w:val="6"/>
              </w:numPr>
              <w:spacing w:line="240" w:lineRule="auto"/>
              <w:ind w:left="252" w:hanging="270"/>
              <w:rPr>
                <w:rFonts w:ascii="Calibri" w:hAnsi="Calibri" w:cs="Calibri"/>
                <w:sz w:val="20"/>
                <w:szCs w:val="20"/>
              </w:rPr>
            </w:pPr>
            <w:r w:rsidRPr="0017044E">
              <w:rPr>
                <w:rFonts w:ascii="Calibri" w:hAnsi="Calibri" w:cs="Calibri"/>
                <w:sz w:val="20"/>
                <w:szCs w:val="20"/>
              </w:rPr>
              <w:t>Each building has a toilet suitable for wheelchair users that meets all required criteria</w:t>
            </w:r>
          </w:p>
          <w:p w14:paraId="41EBC042" w14:textId="093B03AE" w:rsidR="005D5AE1" w:rsidRPr="0017044E" w:rsidRDefault="00E075EB" w:rsidP="00407F3A">
            <w:pPr>
              <w:rPr>
                <w:rFonts w:ascii="Calibri" w:hAnsi="Calibri" w:cs="Calibri"/>
                <w:b/>
                <w:color w:val="0070C0"/>
                <w:sz w:val="20"/>
                <w:szCs w:val="20"/>
              </w:rPr>
            </w:pPr>
            <w:r w:rsidRPr="0017044E">
              <w:rPr>
                <w:rFonts w:ascii="Calibri" w:hAnsi="Calibri" w:cs="Calibri"/>
                <w:b/>
                <w:color w:val="0070C0"/>
                <w:sz w:val="20"/>
                <w:szCs w:val="20"/>
              </w:rPr>
              <w:t>Pla</w:t>
            </w:r>
            <w:r w:rsidR="005D5AE1" w:rsidRPr="0017044E">
              <w:rPr>
                <w:rFonts w:ascii="Calibri" w:hAnsi="Calibri" w:cs="Calibri"/>
                <w:b/>
                <w:color w:val="0070C0"/>
                <w:sz w:val="20"/>
                <w:szCs w:val="20"/>
              </w:rPr>
              <w:t>n:</w:t>
            </w:r>
          </w:p>
          <w:p w14:paraId="0C3B77C0" w14:textId="6826ECDF" w:rsidR="005D5AE1" w:rsidRPr="0017044E" w:rsidRDefault="005D5AE1" w:rsidP="00761029">
            <w:pPr>
              <w:pStyle w:val="ListParagraph"/>
              <w:numPr>
                <w:ilvl w:val="0"/>
                <w:numId w:val="7"/>
              </w:numPr>
              <w:spacing w:line="240" w:lineRule="auto"/>
              <w:ind w:left="342" w:hanging="342"/>
              <w:rPr>
                <w:rFonts w:ascii="Calibri" w:hAnsi="Calibri" w:cs="Calibri"/>
                <w:sz w:val="20"/>
                <w:szCs w:val="20"/>
              </w:rPr>
            </w:pPr>
            <w:r w:rsidRPr="0017044E">
              <w:rPr>
                <w:rFonts w:ascii="Calibri" w:hAnsi="Calibri" w:cs="Calibri"/>
                <w:color w:val="0070C0"/>
                <w:sz w:val="20"/>
                <w:szCs w:val="20"/>
              </w:rPr>
              <w:t>Disabled toilets currently used for storage of a range of school related items.   These would need to be removed in the event of a wheelchair user being a permanent</w:t>
            </w:r>
            <w:r w:rsidR="00761029" w:rsidRPr="0017044E">
              <w:rPr>
                <w:rFonts w:ascii="Calibri" w:hAnsi="Calibri" w:cs="Calibri"/>
                <w:color w:val="0070C0"/>
                <w:sz w:val="20"/>
                <w:szCs w:val="20"/>
              </w:rPr>
              <w:t xml:space="preserve"> member of the school community</w:t>
            </w:r>
          </w:p>
        </w:tc>
      </w:tr>
      <w:tr w:rsidR="005D5AE1" w:rsidRPr="0017044E" w14:paraId="1A26D60A" w14:textId="77777777" w:rsidTr="0017044E">
        <w:tc>
          <w:tcPr>
            <w:tcW w:w="3521" w:type="dxa"/>
          </w:tcPr>
          <w:p w14:paraId="6C1521D3" w14:textId="77777777" w:rsidR="005D5AE1" w:rsidRPr="0017044E" w:rsidRDefault="005D5AE1" w:rsidP="00407F3A">
            <w:pPr>
              <w:pStyle w:val="ListParagraph"/>
              <w:ind w:left="0"/>
              <w:rPr>
                <w:rFonts w:ascii="Calibri" w:hAnsi="Calibri" w:cs="Calibri"/>
                <w:b/>
                <w:i/>
                <w:sz w:val="20"/>
                <w:szCs w:val="20"/>
              </w:rPr>
            </w:pPr>
            <w:r w:rsidRPr="0017044E">
              <w:rPr>
                <w:rFonts w:ascii="Calibri" w:hAnsi="Calibri" w:cs="Calibri"/>
                <w:b/>
                <w:i/>
                <w:sz w:val="20"/>
                <w:szCs w:val="20"/>
              </w:rPr>
              <w:t>Signage</w:t>
            </w:r>
          </w:p>
        </w:tc>
        <w:tc>
          <w:tcPr>
            <w:tcW w:w="6379" w:type="dxa"/>
          </w:tcPr>
          <w:p w14:paraId="0D8A9FF3" w14:textId="3C99DBA8" w:rsidR="005D5AE1" w:rsidRPr="0017044E" w:rsidRDefault="005D5AE1" w:rsidP="008C0495">
            <w:pPr>
              <w:pStyle w:val="ListParagraph"/>
              <w:numPr>
                <w:ilvl w:val="0"/>
                <w:numId w:val="7"/>
              </w:numPr>
              <w:spacing w:line="240" w:lineRule="auto"/>
              <w:ind w:left="342"/>
              <w:rPr>
                <w:rFonts w:ascii="Calibri" w:hAnsi="Calibri" w:cs="Calibri"/>
                <w:sz w:val="20"/>
                <w:szCs w:val="20"/>
              </w:rPr>
            </w:pPr>
            <w:r w:rsidRPr="0017044E">
              <w:rPr>
                <w:rFonts w:ascii="Calibri" w:hAnsi="Calibri" w:cs="Calibri"/>
                <w:sz w:val="20"/>
                <w:szCs w:val="20"/>
              </w:rPr>
              <w:t xml:space="preserve">Sign at reception glass hatch provided information for emergency evacuation for visitors.  </w:t>
            </w:r>
          </w:p>
        </w:tc>
      </w:tr>
    </w:tbl>
    <w:p w14:paraId="5EEE1047" w14:textId="77777777" w:rsidR="005D5AE1" w:rsidRPr="0017044E" w:rsidRDefault="005D5AE1" w:rsidP="005D5AE1">
      <w:pPr>
        <w:pStyle w:val="ListParagraph"/>
        <w:rPr>
          <w:rFonts w:ascii="Calibri" w:hAnsi="Calibri" w:cs="Calibri"/>
          <w:b/>
          <w:sz w:val="20"/>
          <w:szCs w:val="20"/>
        </w:rPr>
      </w:pPr>
    </w:p>
    <w:p w14:paraId="6DF35B0B" w14:textId="77777777" w:rsidR="005D5AE1" w:rsidRPr="0017044E" w:rsidRDefault="005D5AE1" w:rsidP="009B6CAB">
      <w:pPr>
        <w:rPr>
          <w:rFonts w:ascii="Calibri" w:hAnsi="Calibri" w:cs="Calibri"/>
          <w:sz w:val="20"/>
          <w:szCs w:val="20"/>
        </w:rPr>
      </w:pPr>
      <w:r w:rsidRPr="0017044E">
        <w:rPr>
          <w:rFonts w:ascii="Calibri" w:hAnsi="Calibri" w:cs="Calibri"/>
          <w:b/>
          <w:sz w:val="20"/>
          <w:szCs w:val="20"/>
        </w:rPr>
        <w:t xml:space="preserve">Access to learning </w:t>
      </w:r>
    </w:p>
    <w:tbl>
      <w:tblPr>
        <w:tblStyle w:val="TableGrid"/>
        <w:tblW w:w="9918" w:type="dxa"/>
        <w:tblLook w:val="04A0" w:firstRow="1" w:lastRow="0" w:firstColumn="1" w:lastColumn="0" w:noHBand="0" w:noVBand="1"/>
      </w:tblPr>
      <w:tblGrid>
        <w:gridCol w:w="3510"/>
        <w:gridCol w:w="6408"/>
      </w:tblGrid>
      <w:tr w:rsidR="005D5AE1" w:rsidRPr="0017044E" w14:paraId="737943ED" w14:textId="77777777" w:rsidTr="0017044E">
        <w:tc>
          <w:tcPr>
            <w:tcW w:w="3510" w:type="dxa"/>
          </w:tcPr>
          <w:p w14:paraId="2BF89A60" w14:textId="77777777" w:rsidR="005D5AE1" w:rsidRPr="0017044E" w:rsidRDefault="005D5AE1" w:rsidP="00407F3A">
            <w:pPr>
              <w:rPr>
                <w:rFonts w:ascii="Calibri" w:hAnsi="Calibri" w:cs="Calibri"/>
                <w:b/>
                <w:sz w:val="20"/>
                <w:szCs w:val="20"/>
              </w:rPr>
            </w:pPr>
            <w:r w:rsidRPr="0017044E">
              <w:rPr>
                <w:rFonts w:ascii="Calibri" w:hAnsi="Calibri" w:cs="Calibri"/>
                <w:b/>
                <w:sz w:val="20"/>
                <w:szCs w:val="20"/>
              </w:rPr>
              <w:t>Observation</w:t>
            </w:r>
          </w:p>
        </w:tc>
        <w:tc>
          <w:tcPr>
            <w:tcW w:w="6408" w:type="dxa"/>
          </w:tcPr>
          <w:p w14:paraId="7B472592" w14:textId="77777777" w:rsidR="005D5AE1" w:rsidRPr="0017044E" w:rsidRDefault="005D5AE1" w:rsidP="00407F3A">
            <w:pPr>
              <w:rPr>
                <w:rFonts w:ascii="Calibri" w:hAnsi="Calibri" w:cs="Calibri"/>
                <w:b/>
                <w:sz w:val="20"/>
                <w:szCs w:val="20"/>
              </w:rPr>
            </w:pPr>
            <w:r w:rsidRPr="0017044E">
              <w:rPr>
                <w:rFonts w:ascii="Calibri" w:hAnsi="Calibri" w:cs="Calibri"/>
                <w:b/>
                <w:sz w:val="20"/>
                <w:szCs w:val="20"/>
              </w:rPr>
              <w:t xml:space="preserve">Observation &amp; Action recommended </w:t>
            </w:r>
          </w:p>
        </w:tc>
      </w:tr>
      <w:tr w:rsidR="005D5AE1" w:rsidRPr="0017044E" w14:paraId="2A94523D" w14:textId="77777777" w:rsidTr="0017044E">
        <w:tc>
          <w:tcPr>
            <w:tcW w:w="3510" w:type="dxa"/>
          </w:tcPr>
          <w:p w14:paraId="0E2FDEE6" w14:textId="77777777" w:rsidR="005D5AE1" w:rsidRPr="0017044E" w:rsidRDefault="005D5AE1" w:rsidP="00407F3A">
            <w:pPr>
              <w:rPr>
                <w:rFonts w:ascii="Calibri" w:hAnsi="Calibri" w:cs="Calibri"/>
                <w:b/>
                <w:i/>
                <w:sz w:val="20"/>
                <w:szCs w:val="20"/>
              </w:rPr>
            </w:pPr>
            <w:r w:rsidRPr="0017044E">
              <w:rPr>
                <w:rFonts w:ascii="Calibri" w:hAnsi="Calibri" w:cs="Calibri"/>
                <w:b/>
                <w:i/>
                <w:sz w:val="20"/>
                <w:szCs w:val="20"/>
              </w:rPr>
              <w:t>Differentiating the curriculum</w:t>
            </w:r>
          </w:p>
        </w:tc>
        <w:tc>
          <w:tcPr>
            <w:tcW w:w="6408" w:type="dxa"/>
          </w:tcPr>
          <w:p w14:paraId="1AF94FF5" w14:textId="34794FDE" w:rsidR="005D5AE1" w:rsidRPr="0017044E" w:rsidRDefault="005D5AE1" w:rsidP="005D5AE1">
            <w:pPr>
              <w:pStyle w:val="ListParagraph"/>
              <w:numPr>
                <w:ilvl w:val="0"/>
                <w:numId w:val="7"/>
              </w:numPr>
              <w:spacing w:line="240" w:lineRule="auto"/>
              <w:ind w:left="342"/>
              <w:rPr>
                <w:rFonts w:ascii="Calibri" w:hAnsi="Calibri" w:cs="Calibri"/>
                <w:sz w:val="20"/>
                <w:szCs w:val="20"/>
              </w:rPr>
            </w:pPr>
            <w:r w:rsidRPr="0017044E">
              <w:rPr>
                <w:rFonts w:ascii="Calibri" w:hAnsi="Calibri" w:cs="Calibri"/>
                <w:sz w:val="20"/>
                <w:szCs w:val="20"/>
              </w:rPr>
              <w:t>Quiet areas (for staff room,</w:t>
            </w:r>
            <w:r w:rsidR="005B449C" w:rsidRPr="0017044E">
              <w:rPr>
                <w:rFonts w:ascii="Calibri" w:hAnsi="Calibri" w:cs="Calibri"/>
                <w:sz w:val="20"/>
                <w:szCs w:val="20"/>
              </w:rPr>
              <w:t xml:space="preserve"> Peace Pod</w:t>
            </w:r>
            <w:r w:rsidR="0094657B">
              <w:rPr>
                <w:rFonts w:ascii="Calibri" w:hAnsi="Calibri" w:cs="Calibri"/>
                <w:sz w:val="20"/>
                <w:szCs w:val="20"/>
              </w:rPr>
              <w:t>,</w:t>
            </w:r>
            <w:r w:rsidRPr="0017044E">
              <w:rPr>
                <w:rFonts w:ascii="Calibri" w:hAnsi="Calibri" w:cs="Calibri"/>
                <w:sz w:val="20"/>
                <w:szCs w:val="20"/>
              </w:rPr>
              <w:t xml:space="preserve"> group room between Infants and Foundation classrooms) provided for teaching children with hearing impairment or needs that are best provided in such an environment</w:t>
            </w:r>
          </w:p>
          <w:p w14:paraId="697D1FBA" w14:textId="77777777" w:rsidR="005D5AE1" w:rsidRPr="0017044E" w:rsidRDefault="005D5AE1" w:rsidP="005D5AE1">
            <w:pPr>
              <w:pStyle w:val="ListParagraph"/>
              <w:numPr>
                <w:ilvl w:val="0"/>
                <w:numId w:val="7"/>
              </w:numPr>
              <w:spacing w:line="240" w:lineRule="auto"/>
              <w:ind w:left="342"/>
              <w:rPr>
                <w:rFonts w:ascii="Calibri" w:hAnsi="Calibri" w:cs="Calibri"/>
                <w:sz w:val="20"/>
                <w:szCs w:val="20"/>
              </w:rPr>
            </w:pPr>
            <w:r w:rsidRPr="0017044E">
              <w:rPr>
                <w:rFonts w:ascii="Calibri" w:hAnsi="Calibri" w:cs="Calibri"/>
                <w:sz w:val="20"/>
                <w:szCs w:val="20"/>
              </w:rPr>
              <w:t>There is a hearing loop in the new building (hall, reception, offices, staff room, FSU and Infant classrooms) – see below “Action”</w:t>
            </w:r>
          </w:p>
          <w:p w14:paraId="0037057B" w14:textId="1899DB33" w:rsidR="00BE07AB" w:rsidRPr="0017044E" w:rsidRDefault="00BE07AB" w:rsidP="00BE07AB">
            <w:pPr>
              <w:pStyle w:val="ListParagraph"/>
              <w:numPr>
                <w:ilvl w:val="0"/>
                <w:numId w:val="7"/>
              </w:numPr>
              <w:spacing w:line="240" w:lineRule="auto"/>
              <w:ind w:left="342"/>
              <w:rPr>
                <w:rFonts w:ascii="Calibri" w:hAnsi="Calibri" w:cs="Calibri"/>
                <w:sz w:val="20"/>
                <w:szCs w:val="20"/>
              </w:rPr>
            </w:pPr>
            <w:r w:rsidRPr="0017044E">
              <w:rPr>
                <w:rFonts w:ascii="Calibri" w:hAnsi="Calibri" w:cs="Calibri"/>
                <w:sz w:val="20"/>
                <w:szCs w:val="20"/>
              </w:rPr>
              <w:t xml:space="preserve">Individual pupil progress monitoring and planning (three times a year) to ensure appropriate provision of teaching on an individual basis – outcomes reported to </w:t>
            </w:r>
            <w:r w:rsidR="00300734">
              <w:rPr>
                <w:rFonts w:ascii="Calibri" w:hAnsi="Calibri" w:cs="Calibri"/>
                <w:sz w:val="20"/>
                <w:szCs w:val="20"/>
              </w:rPr>
              <w:t>FGB.</w:t>
            </w:r>
          </w:p>
          <w:p w14:paraId="59D9EA2B" w14:textId="2F41773E" w:rsidR="00BE07AB" w:rsidRPr="0017044E" w:rsidRDefault="00BE07AB" w:rsidP="0017044E">
            <w:pPr>
              <w:jc w:val="both"/>
              <w:rPr>
                <w:rFonts w:ascii="Calibri" w:hAnsi="Calibri" w:cs="Calibri"/>
                <w:b/>
                <w:color w:val="0070C0"/>
                <w:sz w:val="20"/>
                <w:szCs w:val="20"/>
              </w:rPr>
            </w:pPr>
            <w:r w:rsidRPr="0017044E">
              <w:rPr>
                <w:rFonts w:ascii="Calibri" w:hAnsi="Calibri" w:cs="Calibri"/>
                <w:b/>
                <w:color w:val="0070C0"/>
                <w:sz w:val="20"/>
                <w:szCs w:val="20"/>
              </w:rPr>
              <w:t xml:space="preserve">  </w:t>
            </w:r>
            <w:r w:rsidR="0017044E" w:rsidRPr="0017044E">
              <w:rPr>
                <w:rFonts w:ascii="Calibri" w:hAnsi="Calibri" w:cs="Calibri"/>
                <w:b/>
                <w:color w:val="0070C0"/>
                <w:sz w:val="20"/>
                <w:szCs w:val="20"/>
              </w:rPr>
              <w:t>Plan:</w:t>
            </w:r>
          </w:p>
          <w:p w14:paraId="17EFEC7E" w14:textId="77777777" w:rsidR="00761029" w:rsidRPr="0017044E" w:rsidRDefault="00BE07AB" w:rsidP="00761029">
            <w:pPr>
              <w:pStyle w:val="ListParagraph"/>
              <w:numPr>
                <w:ilvl w:val="0"/>
                <w:numId w:val="25"/>
              </w:numPr>
              <w:spacing w:line="240" w:lineRule="auto"/>
              <w:ind w:left="339" w:hanging="284"/>
              <w:rPr>
                <w:rFonts w:ascii="Calibri" w:hAnsi="Calibri" w:cs="Calibri"/>
                <w:sz w:val="20"/>
                <w:szCs w:val="20"/>
              </w:rPr>
            </w:pPr>
            <w:r w:rsidRPr="0017044E">
              <w:rPr>
                <w:rFonts w:ascii="Calibri" w:hAnsi="Calibri" w:cs="Calibri"/>
                <w:color w:val="0070C0"/>
                <w:sz w:val="20"/>
                <w:szCs w:val="20"/>
              </w:rPr>
              <w:t xml:space="preserve">Consider provision of </w:t>
            </w:r>
            <w:r w:rsidR="004C17C8" w:rsidRPr="0017044E">
              <w:rPr>
                <w:rFonts w:ascii="Calibri" w:hAnsi="Calibri" w:cs="Calibri"/>
                <w:color w:val="0070C0"/>
                <w:sz w:val="20"/>
                <w:szCs w:val="20"/>
              </w:rPr>
              <w:t>hearing support system/technology</w:t>
            </w:r>
            <w:r w:rsidRPr="0017044E">
              <w:rPr>
                <w:rFonts w:ascii="Calibri" w:hAnsi="Calibri" w:cs="Calibri"/>
                <w:color w:val="0070C0"/>
                <w:sz w:val="20"/>
                <w:szCs w:val="20"/>
              </w:rPr>
              <w:t xml:space="preserve"> in the old building (Upper and Lower Junior classrooms) when there is a specific req</w:t>
            </w:r>
            <w:r w:rsidR="00876A08" w:rsidRPr="0017044E">
              <w:rPr>
                <w:rFonts w:ascii="Calibri" w:hAnsi="Calibri" w:cs="Calibri"/>
                <w:color w:val="0070C0"/>
                <w:sz w:val="20"/>
                <w:szCs w:val="20"/>
              </w:rPr>
              <w:t xml:space="preserve">uirement or when budget permits </w:t>
            </w:r>
          </w:p>
          <w:p w14:paraId="520F2892" w14:textId="2A37E8A9" w:rsidR="00BE07AB" w:rsidRPr="0017044E" w:rsidRDefault="00BE07AB" w:rsidP="00761029">
            <w:pPr>
              <w:pStyle w:val="ListParagraph"/>
              <w:numPr>
                <w:ilvl w:val="0"/>
                <w:numId w:val="25"/>
              </w:numPr>
              <w:spacing w:line="240" w:lineRule="auto"/>
              <w:ind w:left="339" w:hanging="284"/>
              <w:rPr>
                <w:rFonts w:ascii="Calibri" w:hAnsi="Calibri" w:cs="Calibri"/>
                <w:sz w:val="20"/>
                <w:szCs w:val="20"/>
              </w:rPr>
            </w:pPr>
            <w:r w:rsidRPr="0017044E">
              <w:rPr>
                <w:rFonts w:ascii="Calibri" w:hAnsi="Calibri" w:cs="Calibri"/>
                <w:color w:val="0070C0"/>
                <w:sz w:val="20"/>
                <w:szCs w:val="20"/>
              </w:rPr>
              <w:t>Continue with pupil progress meetings 3 x a year</w:t>
            </w:r>
            <w:r w:rsidR="00876A08" w:rsidRPr="0017044E">
              <w:rPr>
                <w:rFonts w:ascii="Calibri" w:hAnsi="Calibri" w:cs="Calibri"/>
                <w:color w:val="0070C0"/>
                <w:sz w:val="20"/>
                <w:szCs w:val="20"/>
              </w:rPr>
              <w:t xml:space="preserve"> </w:t>
            </w:r>
          </w:p>
        </w:tc>
      </w:tr>
    </w:tbl>
    <w:p w14:paraId="350962BE" w14:textId="77777777" w:rsidR="0017044E" w:rsidRPr="0017044E" w:rsidRDefault="0017044E">
      <w:pPr>
        <w:rPr>
          <w:rFonts w:ascii="Calibri" w:hAnsi="Calibri" w:cs="Calibri"/>
        </w:rPr>
      </w:pPr>
    </w:p>
    <w:tbl>
      <w:tblPr>
        <w:tblStyle w:val="TableGrid"/>
        <w:tblW w:w="9918" w:type="dxa"/>
        <w:tblLook w:val="04A0" w:firstRow="1" w:lastRow="0" w:firstColumn="1" w:lastColumn="0" w:noHBand="0" w:noVBand="1"/>
      </w:tblPr>
      <w:tblGrid>
        <w:gridCol w:w="3510"/>
        <w:gridCol w:w="6408"/>
      </w:tblGrid>
      <w:tr w:rsidR="005D5AE1" w:rsidRPr="0017044E" w14:paraId="7FA49261" w14:textId="77777777" w:rsidTr="0017044E">
        <w:tc>
          <w:tcPr>
            <w:tcW w:w="3510" w:type="dxa"/>
          </w:tcPr>
          <w:p w14:paraId="1723C8E7" w14:textId="77777777" w:rsidR="005D5AE1" w:rsidRPr="0017044E" w:rsidRDefault="005D5AE1" w:rsidP="00407F3A">
            <w:pPr>
              <w:rPr>
                <w:rFonts w:ascii="Calibri" w:hAnsi="Calibri" w:cs="Calibri"/>
                <w:b/>
                <w:i/>
                <w:sz w:val="20"/>
                <w:szCs w:val="20"/>
              </w:rPr>
            </w:pPr>
            <w:r w:rsidRPr="0017044E">
              <w:rPr>
                <w:rFonts w:ascii="Calibri" w:hAnsi="Calibri" w:cs="Calibri"/>
                <w:b/>
                <w:i/>
                <w:sz w:val="20"/>
                <w:szCs w:val="20"/>
              </w:rPr>
              <w:t>Access to learning resources</w:t>
            </w:r>
          </w:p>
        </w:tc>
        <w:tc>
          <w:tcPr>
            <w:tcW w:w="6408" w:type="dxa"/>
          </w:tcPr>
          <w:p w14:paraId="52DEF81E" w14:textId="77777777" w:rsidR="005D5AE1" w:rsidRPr="0017044E" w:rsidRDefault="005D5AE1" w:rsidP="005D5AE1">
            <w:pPr>
              <w:pStyle w:val="ListParagraph"/>
              <w:numPr>
                <w:ilvl w:val="0"/>
                <w:numId w:val="10"/>
              </w:numPr>
              <w:spacing w:line="240" w:lineRule="auto"/>
              <w:ind w:left="342"/>
              <w:rPr>
                <w:rFonts w:ascii="Calibri" w:hAnsi="Calibri" w:cs="Calibri"/>
                <w:sz w:val="20"/>
                <w:szCs w:val="20"/>
              </w:rPr>
            </w:pPr>
            <w:r w:rsidRPr="0017044E">
              <w:rPr>
                <w:rFonts w:ascii="Calibri" w:hAnsi="Calibri" w:cs="Calibri"/>
                <w:sz w:val="20"/>
                <w:szCs w:val="20"/>
              </w:rPr>
              <w:t>Clicker 6 talking software word processing installed for children with SEND</w:t>
            </w:r>
          </w:p>
          <w:p w14:paraId="3DB3E609" w14:textId="77777777" w:rsidR="005D5AE1" w:rsidRPr="0017044E" w:rsidRDefault="005D5AE1" w:rsidP="005D5AE1">
            <w:pPr>
              <w:pStyle w:val="ListParagraph"/>
              <w:numPr>
                <w:ilvl w:val="0"/>
                <w:numId w:val="10"/>
              </w:numPr>
              <w:spacing w:line="240" w:lineRule="auto"/>
              <w:ind w:left="342"/>
              <w:rPr>
                <w:rFonts w:ascii="Calibri" w:hAnsi="Calibri" w:cs="Calibri"/>
                <w:sz w:val="20"/>
                <w:szCs w:val="20"/>
              </w:rPr>
            </w:pPr>
            <w:r w:rsidRPr="0017044E">
              <w:rPr>
                <w:rFonts w:ascii="Calibri" w:hAnsi="Calibri" w:cs="Calibri"/>
                <w:sz w:val="20"/>
                <w:szCs w:val="20"/>
              </w:rPr>
              <w:t>Outdoor musical instruments and outdoor whiteboard provided</w:t>
            </w:r>
          </w:p>
          <w:p w14:paraId="398CAF20" w14:textId="77777777" w:rsidR="005D5AE1" w:rsidRPr="0017044E" w:rsidRDefault="005D5AE1" w:rsidP="005D5AE1">
            <w:pPr>
              <w:pStyle w:val="ListParagraph"/>
              <w:numPr>
                <w:ilvl w:val="0"/>
                <w:numId w:val="10"/>
              </w:numPr>
              <w:spacing w:line="240" w:lineRule="auto"/>
              <w:ind w:left="342"/>
              <w:rPr>
                <w:rFonts w:ascii="Calibri" w:hAnsi="Calibri" w:cs="Calibri"/>
                <w:sz w:val="20"/>
                <w:szCs w:val="20"/>
              </w:rPr>
            </w:pPr>
            <w:proofErr w:type="gramStart"/>
            <w:r w:rsidRPr="0017044E">
              <w:rPr>
                <w:rFonts w:ascii="Calibri" w:hAnsi="Calibri" w:cs="Calibri"/>
                <w:sz w:val="20"/>
                <w:szCs w:val="20"/>
              </w:rPr>
              <w:t>The majority of</w:t>
            </w:r>
            <w:proofErr w:type="gramEnd"/>
            <w:r w:rsidRPr="0017044E">
              <w:rPr>
                <w:rFonts w:ascii="Calibri" w:hAnsi="Calibri" w:cs="Calibri"/>
                <w:sz w:val="20"/>
                <w:szCs w:val="20"/>
              </w:rPr>
              <w:t xml:space="preserve"> outdoor area is wheelchair or mobility friendly</w:t>
            </w:r>
          </w:p>
          <w:p w14:paraId="2DCA921A" w14:textId="77777777" w:rsidR="005D5AE1" w:rsidRPr="0017044E" w:rsidRDefault="005D5AE1" w:rsidP="005D5AE1">
            <w:pPr>
              <w:pStyle w:val="ListParagraph"/>
              <w:numPr>
                <w:ilvl w:val="0"/>
                <w:numId w:val="10"/>
              </w:numPr>
              <w:spacing w:line="240" w:lineRule="auto"/>
              <w:ind w:left="342"/>
              <w:rPr>
                <w:rFonts w:ascii="Calibri" w:hAnsi="Calibri" w:cs="Calibri"/>
                <w:sz w:val="20"/>
                <w:szCs w:val="20"/>
              </w:rPr>
            </w:pPr>
            <w:r w:rsidRPr="0017044E">
              <w:rPr>
                <w:rFonts w:ascii="Calibri" w:hAnsi="Calibri" w:cs="Calibri"/>
                <w:sz w:val="20"/>
                <w:szCs w:val="20"/>
              </w:rPr>
              <w:t>The external goal posts for netball/basketball area are height adjustable for provide easier access for wheelchair users, if required</w:t>
            </w:r>
          </w:p>
          <w:p w14:paraId="4F53B07C" w14:textId="4184B9E6" w:rsidR="005D5AE1" w:rsidRPr="0017044E" w:rsidRDefault="00E075EB" w:rsidP="00407F3A">
            <w:pPr>
              <w:rPr>
                <w:rFonts w:ascii="Calibri" w:hAnsi="Calibri" w:cs="Calibri"/>
                <w:b/>
                <w:color w:val="0070C0"/>
                <w:sz w:val="20"/>
                <w:szCs w:val="20"/>
              </w:rPr>
            </w:pPr>
            <w:r w:rsidRPr="0017044E">
              <w:rPr>
                <w:rFonts w:ascii="Calibri" w:hAnsi="Calibri" w:cs="Calibri"/>
                <w:b/>
                <w:color w:val="0070C0"/>
                <w:sz w:val="20"/>
                <w:szCs w:val="20"/>
              </w:rPr>
              <w:t>Plan</w:t>
            </w:r>
            <w:r w:rsidR="005D5AE1" w:rsidRPr="0017044E">
              <w:rPr>
                <w:rFonts w:ascii="Calibri" w:hAnsi="Calibri" w:cs="Calibri"/>
                <w:b/>
                <w:color w:val="0070C0"/>
                <w:sz w:val="20"/>
                <w:szCs w:val="20"/>
              </w:rPr>
              <w:t>:</w:t>
            </w:r>
          </w:p>
          <w:p w14:paraId="58A651FF" w14:textId="308A973A" w:rsidR="005D5AE1" w:rsidRPr="0017044E" w:rsidRDefault="005D5AE1" w:rsidP="00E075EB">
            <w:pPr>
              <w:pStyle w:val="ListParagraph"/>
              <w:spacing w:line="240" w:lineRule="auto"/>
              <w:ind w:left="342"/>
              <w:rPr>
                <w:rFonts w:ascii="Calibri" w:hAnsi="Calibri" w:cs="Calibri"/>
                <w:sz w:val="20"/>
                <w:szCs w:val="20"/>
              </w:rPr>
            </w:pPr>
          </w:p>
        </w:tc>
      </w:tr>
      <w:tr w:rsidR="00F87B99" w:rsidRPr="0017044E" w14:paraId="6C19E6E6" w14:textId="77777777" w:rsidTr="0017044E">
        <w:tc>
          <w:tcPr>
            <w:tcW w:w="3510" w:type="dxa"/>
          </w:tcPr>
          <w:p w14:paraId="67907EE8" w14:textId="77777777" w:rsidR="00F87B99" w:rsidRPr="0017044E" w:rsidRDefault="00F87B99" w:rsidP="00407F3A">
            <w:pPr>
              <w:rPr>
                <w:rFonts w:ascii="Calibri" w:hAnsi="Calibri" w:cs="Calibri"/>
                <w:b/>
                <w:i/>
                <w:sz w:val="20"/>
                <w:szCs w:val="20"/>
              </w:rPr>
            </w:pPr>
            <w:r w:rsidRPr="0017044E">
              <w:rPr>
                <w:rFonts w:ascii="Calibri" w:hAnsi="Calibri" w:cs="Calibri"/>
                <w:b/>
                <w:i/>
                <w:sz w:val="20"/>
                <w:szCs w:val="20"/>
              </w:rPr>
              <w:t>Safeguarding and Anti-Bullying</w:t>
            </w:r>
          </w:p>
        </w:tc>
        <w:tc>
          <w:tcPr>
            <w:tcW w:w="6408" w:type="dxa"/>
          </w:tcPr>
          <w:p w14:paraId="2D618B3C" w14:textId="3F25FE4B" w:rsidR="00F87B99" w:rsidRPr="0017044E" w:rsidRDefault="00F87B99" w:rsidP="005B449C">
            <w:pPr>
              <w:pStyle w:val="ListParagraph"/>
              <w:numPr>
                <w:ilvl w:val="0"/>
                <w:numId w:val="37"/>
              </w:numPr>
              <w:spacing w:line="240" w:lineRule="auto"/>
              <w:ind w:left="316" w:hanging="316"/>
              <w:rPr>
                <w:rFonts w:ascii="Calibri" w:hAnsi="Calibri" w:cs="Calibri"/>
                <w:sz w:val="20"/>
                <w:szCs w:val="20"/>
              </w:rPr>
            </w:pPr>
            <w:r w:rsidRPr="0017044E">
              <w:rPr>
                <w:rFonts w:ascii="Calibri" w:hAnsi="Calibri" w:cs="Calibri"/>
                <w:sz w:val="20"/>
                <w:szCs w:val="20"/>
              </w:rPr>
              <w:t>Inclusion of diversity awareness and tolerance in anti-bullying week and Pupil Voice discussion groups</w:t>
            </w:r>
            <w:r w:rsidR="005B449C" w:rsidRPr="0017044E">
              <w:rPr>
                <w:rFonts w:ascii="Calibri" w:hAnsi="Calibri" w:cs="Calibri"/>
                <w:sz w:val="20"/>
                <w:szCs w:val="20"/>
              </w:rPr>
              <w:t xml:space="preserve"> (these did not take place due to COVID-19)</w:t>
            </w:r>
          </w:p>
          <w:p w14:paraId="37F7F24C" w14:textId="4A7B8255" w:rsidR="005B449C" w:rsidRPr="0017044E" w:rsidRDefault="005B449C" w:rsidP="00E075EB">
            <w:pPr>
              <w:pStyle w:val="ListParagraph"/>
              <w:numPr>
                <w:ilvl w:val="0"/>
                <w:numId w:val="37"/>
              </w:numPr>
              <w:spacing w:line="240" w:lineRule="auto"/>
              <w:ind w:left="316" w:hanging="316"/>
              <w:rPr>
                <w:rFonts w:ascii="Calibri" w:hAnsi="Calibri" w:cs="Calibri"/>
                <w:sz w:val="20"/>
                <w:szCs w:val="20"/>
              </w:rPr>
            </w:pPr>
            <w:r w:rsidRPr="0017044E">
              <w:rPr>
                <w:rFonts w:ascii="Calibri" w:hAnsi="Calibri" w:cs="Calibri"/>
                <w:sz w:val="20"/>
                <w:szCs w:val="20"/>
              </w:rPr>
              <w:t>Weekly safeguarding emails forwarded to all staff</w:t>
            </w:r>
          </w:p>
          <w:p w14:paraId="1227476E" w14:textId="2474DE8D" w:rsidR="00F87B99" w:rsidRPr="0017044E" w:rsidRDefault="00E075EB" w:rsidP="00F87B99">
            <w:pPr>
              <w:ind w:left="-18"/>
              <w:rPr>
                <w:rFonts w:ascii="Calibri" w:hAnsi="Calibri" w:cs="Calibri"/>
                <w:b/>
                <w:color w:val="0070C0"/>
                <w:sz w:val="20"/>
                <w:szCs w:val="20"/>
              </w:rPr>
            </w:pPr>
            <w:r w:rsidRPr="0017044E">
              <w:rPr>
                <w:rFonts w:ascii="Calibri" w:hAnsi="Calibri" w:cs="Calibri"/>
                <w:b/>
                <w:color w:val="0070C0"/>
                <w:sz w:val="20"/>
                <w:szCs w:val="20"/>
              </w:rPr>
              <w:t>Pla</w:t>
            </w:r>
            <w:r w:rsidR="00F87B99" w:rsidRPr="0017044E">
              <w:rPr>
                <w:rFonts w:ascii="Calibri" w:hAnsi="Calibri" w:cs="Calibri"/>
                <w:b/>
                <w:color w:val="0070C0"/>
                <w:sz w:val="20"/>
                <w:szCs w:val="20"/>
              </w:rPr>
              <w:t>n:</w:t>
            </w:r>
          </w:p>
          <w:p w14:paraId="07EBF725" w14:textId="4376FEB8" w:rsidR="00F87B99" w:rsidRPr="0017044E" w:rsidRDefault="00F87B99" w:rsidP="00F87B99">
            <w:pPr>
              <w:pStyle w:val="ListParagraph"/>
              <w:numPr>
                <w:ilvl w:val="0"/>
                <w:numId w:val="11"/>
              </w:numPr>
              <w:spacing w:line="240" w:lineRule="auto"/>
              <w:ind w:left="339" w:hanging="339"/>
              <w:rPr>
                <w:rFonts w:ascii="Calibri" w:hAnsi="Calibri" w:cs="Calibri"/>
                <w:color w:val="0070C0"/>
                <w:sz w:val="20"/>
                <w:szCs w:val="20"/>
              </w:rPr>
            </w:pPr>
            <w:r w:rsidRPr="0017044E">
              <w:rPr>
                <w:rFonts w:ascii="Calibri" w:hAnsi="Calibri" w:cs="Calibri"/>
                <w:color w:val="0070C0"/>
                <w:sz w:val="20"/>
                <w:szCs w:val="20"/>
              </w:rPr>
              <w:t xml:space="preserve">Activities to take place during Anti-Bullying </w:t>
            </w:r>
            <w:r w:rsidR="00876A08" w:rsidRPr="0017044E">
              <w:rPr>
                <w:rFonts w:ascii="Calibri" w:hAnsi="Calibri" w:cs="Calibri"/>
                <w:color w:val="0070C0"/>
                <w:sz w:val="20"/>
                <w:szCs w:val="20"/>
              </w:rPr>
              <w:t xml:space="preserve">week </w:t>
            </w:r>
          </w:p>
          <w:p w14:paraId="0274F20E" w14:textId="441DF45B" w:rsidR="00F87B99" w:rsidRPr="0017044E" w:rsidRDefault="00F87B99" w:rsidP="00F87B99">
            <w:pPr>
              <w:pStyle w:val="ListParagraph"/>
              <w:numPr>
                <w:ilvl w:val="0"/>
                <w:numId w:val="11"/>
              </w:numPr>
              <w:spacing w:line="240" w:lineRule="auto"/>
              <w:ind w:left="339" w:hanging="339"/>
              <w:rPr>
                <w:rFonts w:ascii="Calibri" w:hAnsi="Calibri" w:cs="Calibri"/>
                <w:color w:val="0070C0"/>
                <w:sz w:val="20"/>
                <w:szCs w:val="20"/>
              </w:rPr>
            </w:pPr>
            <w:r w:rsidRPr="0017044E">
              <w:rPr>
                <w:rFonts w:ascii="Calibri" w:hAnsi="Calibri" w:cs="Calibri"/>
                <w:color w:val="0070C0"/>
                <w:sz w:val="20"/>
                <w:szCs w:val="20"/>
              </w:rPr>
              <w:t>Pupil voice groups to meet once a term</w:t>
            </w:r>
            <w:r w:rsidR="005B449C" w:rsidRPr="0017044E">
              <w:rPr>
                <w:rFonts w:ascii="Calibri" w:hAnsi="Calibri" w:cs="Calibri"/>
                <w:color w:val="0070C0"/>
                <w:sz w:val="20"/>
                <w:szCs w:val="20"/>
              </w:rPr>
              <w:t xml:space="preserve"> </w:t>
            </w:r>
          </w:p>
          <w:p w14:paraId="5B76AB9F" w14:textId="7795316B" w:rsidR="00F87B99" w:rsidRPr="0017044E" w:rsidRDefault="00F87B99" w:rsidP="00F87B99">
            <w:pPr>
              <w:pStyle w:val="ListParagraph"/>
              <w:numPr>
                <w:ilvl w:val="0"/>
                <w:numId w:val="11"/>
              </w:numPr>
              <w:spacing w:line="240" w:lineRule="auto"/>
              <w:ind w:left="339" w:hanging="339"/>
              <w:rPr>
                <w:rFonts w:ascii="Calibri" w:hAnsi="Calibri" w:cs="Calibri"/>
                <w:color w:val="0070C0"/>
                <w:sz w:val="20"/>
                <w:szCs w:val="20"/>
              </w:rPr>
            </w:pPr>
            <w:r w:rsidRPr="0017044E">
              <w:rPr>
                <w:rFonts w:ascii="Calibri" w:hAnsi="Calibri" w:cs="Calibri"/>
                <w:color w:val="0070C0"/>
                <w:sz w:val="20"/>
                <w:szCs w:val="20"/>
              </w:rPr>
              <w:lastRenderedPageBreak/>
              <w:t xml:space="preserve">Information to </w:t>
            </w:r>
            <w:r w:rsidR="005B449C" w:rsidRPr="0017044E">
              <w:rPr>
                <w:rFonts w:ascii="Calibri" w:hAnsi="Calibri" w:cs="Calibri"/>
                <w:color w:val="0070C0"/>
                <w:sz w:val="20"/>
                <w:szCs w:val="20"/>
              </w:rPr>
              <w:t>continue t</w:t>
            </w:r>
            <w:r w:rsidR="00E075EB" w:rsidRPr="0017044E">
              <w:rPr>
                <w:rFonts w:ascii="Calibri" w:hAnsi="Calibri" w:cs="Calibri"/>
                <w:color w:val="0070C0"/>
                <w:sz w:val="20"/>
                <w:szCs w:val="20"/>
              </w:rPr>
              <w:t>o</w:t>
            </w:r>
            <w:r w:rsidR="005B449C" w:rsidRPr="0017044E">
              <w:rPr>
                <w:rFonts w:ascii="Calibri" w:hAnsi="Calibri" w:cs="Calibri"/>
                <w:color w:val="0070C0"/>
                <w:sz w:val="20"/>
                <w:szCs w:val="20"/>
              </w:rPr>
              <w:t xml:space="preserve"> </w:t>
            </w:r>
            <w:r w:rsidRPr="0017044E">
              <w:rPr>
                <w:rFonts w:ascii="Calibri" w:hAnsi="Calibri" w:cs="Calibri"/>
                <w:color w:val="0070C0"/>
                <w:sz w:val="20"/>
                <w:szCs w:val="20"/>
              </w:rPr>
              <w:t>be sent home to parents on newsletter and on school website</w:t>
            </w:r>
          </w:p>
          <w:p w14:paraId="72A2D6DE" w14:textId="29B1A55F" w:rsidR="00F87B99" w:rsidRPr="0017044E" w:rsidRDefault="00F87B99" w:rsidP="00E075EB">
            <w:pPr>
              <w:pStyle w:val="ListParagraph"/>
              <w:spacing w:line="240" w:lineRule="auto"/>
              <w:ind w:left="339"/>
              <w:rPr>
                <w:rFonts w:ascii="Calibri" w:hAnsi="Calibri" w:cs="Calibri"/>
                <w:sz w:val="20"/>
                <w:szCs w:val="20"/>
              </w:rPr>
            </w:pPr>
          </w:p>
        </w:tc>
      </w:tr>
      <w:tr w:rsidR="005D5AE1" w:rsidRPr="0017044E" w14:paraId="5271C6F0" w14:textId="77777777" w:rsidTr="0017044E">
        <w:tc>
          <w:tcPr>
            <w:tcW w:w="3510" w:type="dxa"/>
          </w:tcPr>
          <w:p w14:paraId="38BC0742" w14:textId="77777777" w:rsidR="005D5AE1" w:rsidRPr="0017044E" w:rsidRDefault="005D5AE1" w:rsidP="00407F3A">
            <w:pPr>
              <w:rPr>
                <w:rFonts w:ascii="Calibri" w:hAnsi="Calibri" w:cs="Calibri"/>
                <w:b/>
                <w:i/>
                <w:sz w:val="20"/>
                <w:szCs w:val="20"/>
              </w:rPr>
            </w:pPr>
            <w:r w:rsidRPr="0017044E">
              <w:rPr>
                <w:rFonts w:ascii="Calibri" w:hAnsi="Calibri" w:cs="Calibri"/>
                <w:b/>
                <w:i/>
                <w:sz w:val="20"/>
                <w:szCs w:val="20"/>
              </w:rPr>
              <w:lastRenderedPageBreak/>
              <w:t>Continuing professional development of staff</w:t>
            </w:r>
          </w:p>
        </w:tc>
        <w:tc>
          <w:tcPr>
            <w:tcW w:w="6408" w:type="dxa"/>
          </w:tcPr>
          <w:p w14:paraId="64F671E0" w14:textId="77777777" w:rsidR="005D5AE1" w:rsidRPr="0017044E" w:rsidRDefault="005D5AE1" w:rsidP="009B6CAB">
            <w:pPr>
              <w:pStyle w:val="ListParagraph"/>
              <w:numPr>
                <w:ilvl w:val="0"/>
                <w:numId w:val="32"/>
              </w:numPr>
              <w:spacing w:line="240" w:lineRule="auto"/>
              <w:ind w:left="313" w:hanging="283"/>
              <w:rPr>
                <w:rFonts w:ascii="Calibri" w:hAnsi="Calibri" w:cs="Calibri"/>
                <w:sz w:val="20"/>
                <w:szCs w:val="20"/>
              </w:rPr>
            </w:pPr>
            <w:r w:rsidRPr="0017044E">
              <w:rPr>
                <w:rFonts w:ascii="Calibri" w:hAnsi="Calibri" w:cs="Calibri"/>
                <w:sz w:val="20"/>
                <w:szCs w:val="20"/>
              </w:rPr>
              <w:t>Training opportunities identified and provided for staff working with pupils with impairment or other protected characteristics</w:t>
            </w:r>
          </w:p>
          <w:p w14:paraId="5D7B9655" w14:textId="77777777" w:rsidR="005D5AE1" w:rsidRPr="0017044E" w:rsidRDefault="005D5AE1" w:rsidP="009B6CAB">
            <w:pPr>
              <w:pStyle w:val="ListParagraph"/>
              <w:numPr>
                <w:ilvl w:val="0"/>
                <w:numId w:val="32"/>
              </w:numPr>
              <w:spacing w:line="240" w:lineRule="auto"/>
              <w:ind w:left="313" w:hanging="283"/>
              <w:rPr>
                <w:rFonts w:ascii="Calibri" w:hAnsi="Calibri" w:cs="Calibri"/>
                <w:sz w:val="20"/>
                <w:szCs w:val="20"/>
              </w:rPr>
            </w:pPr>
            <w:r w:rsidRPr="0017044E">
              <w:rPr>
                <w:rFonts w:ascii="Calibri" w:hAnsi="Calibri" w:cs="Calibri"/>
                <w:sz w:val="20"/>
                <w:szCs w:val="20"/>
              </w:rPr>
              <w:t>Staff updated on equality matters via designated noticeboard in staff room</w:t>
            </w:r>
          </w:p>
          <w:p w14:paraId="694333A9" w14:textId="454A7D26" w:rsidR="005D5AE1" w:rsidRPr="0017044E" w:rsidRDefault="005D5AE1" w:rsidP="009B6CAB">
            <w:pPr>
              <w:pStyle w:val="ListParagraph"/>
              <w:numPr>
                <w:ilvl w:val="0"/>
                <w:numId w:val="32"/>
              </w:numPr>
              <w:spacing w:line="240" w:lineRule="auto"/>
              <w:ind w:left="313" w:hanging="283"/>
              <w:rPr>
                <w:rFonts w:ascii="Calibri" w:hAnsi="Calibri" w:cs="Calibri"/>
                <w:sz w:val="20"/>
                <w:szCs w:val="20"/>
              </w:rPr>
            </w:pPr>
            <w:r w:rsidRPr="0017044E">
              <w:rPr>
                <w:rFonts w:ascii="Calibri" w:hAnsi="Calibri" w:cs="Calibri"/>
                <w:sz w:val="20"/>
                <w:szCs w:val="20"/>
              </w:rPr>
              <w:t>Training/staff discussion is specific to the current pupils in the school and evidenced via staff meeting minutes</w:t>
            </w:r>
          </w:p>
          <w:p w14:paraId="55B00427" w14:textId="613F777F" w:rsidR="005B449C" w:rsidRPr="0017044E" w:rsidRDefault="005B449C" w:rsidP="009B6CAB">
            <w:pPr>
              <w:pStyle w:val="ListParagraph"/>
              <w:numPr>
                <w:ilvl w:val="0"/>
                <w:numId w:val="32"/>
              </w:numPr>
              <w:spacing w:line="240" w:lineRule="auto"/>
              <w:ind w:left="313" w:hanging="283"/>
              <w:rPr>
                <w:rFonts w:ascii="Calibri" w:hAnsi="Calibri" w:cs="Calibri"/>
                <w:sz w:val="20"/>
                <w:szCs w:val="20"/>
              </w:rPr>
            </w:pPr>
            <w:r w:rsidRPr="0017044E">
              <w:rPr>
                <w:rFonts w:ascii="Calibri" w:hAnsi="Calibri" w:cs="Calibri"/>
                <w:sz w:val="20"/>
                <w:szCs w:val="20"/>
              </w:rPr>
              <w:t xml:space="preserve">Staff training logged on </w:t>
            </w:r>
            <w:proofErr w:type="spellStart"/>
            <w:r w:rsidRPr="0017044E">
              <w:rPr>
                <w:rFonts w:ascii="Calibri" w:hAnsi="Calibri" w:cs="Calibri"/>
                <w:sz w:val="20"/>
                <w:szCs w:val="20"/>
              </w:rPr>
              <w:t>ScholarPack</w:t>
            </w:r>
            <w:proofErr w:type="spellEnd"/>
          </w:p>
          <w:p w14:paraId="5221D31A" w14:textId="264F19AC" w:rsidR="00F87B99" w:rsidRPr="0017044E" w:rsidRDefault="00E075EB" w:rsidP="00F87B99">
            <w:pPr>
              <w:rPr>
                <w:rFonts w:ascii="Calibri" w:hAnsi="Calibri" w:cs="Calibri"/>
                <w:b/>
                <w:color w:val="0070C0"/>
                <w:sz w:val="20"/>
                <w:szCs w:val="20"/>
              </w:rPr>
            </w:pPr>
            <w:r w:rsidRPr="0017044E">
              <w:rPr>
                <w:rFonts w:ascii="Calibri" w:hAnsi="Calibri" w:cs="Calibri"/>
                <w:b/>
                <w:color w:val="0070C0"/>
                <w:sz w:val="20"/>
                <w:szCs w:val="20"/>
              </w:rPr>
              <w:t>Plan</w:t>
            </w:r>
            <w:r w:rsidR="00F87B99" w:rsidRPr="0017044E">
              <w:rPr>
                <w:rFonts w:ascii="Calibri" w:hAnsi="Calibri" w:cs="Calibri"/>
                <w:b/>
                <w:color w:val="0070C0"/>
                <w:sz w:val="20"/>
                <w:szCs w:val="20"/>
              </w:rPr>
              <w:t>:</w:t>
            </w:r>
          </w:p>
          <w:p w14:paraId="76AC7E2F" w14:textId="77025F0E" w:rsidR="00F87B99" w:rsidRPr="0017044E" w:rsidRDefault="00F87B99" w:rsidP="00E075EB">
            <w:pPr>
              <w:pStyle w:val="ListParagraph"/>
              <w:spacing w:line="240" w:lineRule="auto"/>
              <w:ind w:left="360"/>
              <w:rPr>
                <w:rFonts w:ascii="Calibri" w:hAnsi="Calibri" w:cs="Calibri"/>
                <w:color w:val="0070C0"/>
                <w:sz w:val="20"/>
                <w:szCs w:val="20"/>
              </w:rPr>
            </w:pPr>
          </w:p>
        </w:tc>
      </w:tr>
      <w:tr w:rsidR="00F87B99" w:rsidRPr="0017044E" w14:paraId="0B2D9E05" w14:textId="77777777" w:rsidTr="0017044E">
        <w:tc>
          <w:tcPr>
            <w:tcW w:w="3510" w:type="dxa"/>
          </w:tcPr>
          <w:p w14:paraId="71E9B462" w14:textId="77777777" w:rsidR="00F87B99" w:rsidRPr="0017044E" w:rsidRDefault="003D3A62" w:rsidP="00407F3A">
            <w:pPr>
              <w:rPr>
                <w:rFonts w:ascii="Calibri" w:hAnsi="Calibri" w:cs="Calibri"/>
                <w:b/>
                <w:i/>
                <w:sz w:val="20"/>
                <w:szCs w:val="20"/>
              </w:rPr>
            </w:pPr>
            <w:r w:rsidRPr="0017044E">
              <w:rPr>
                <w:rFonts w:ascii="Calibri" w:hAnsi="Calibri" w:cs="Calibri"/>
                <w:b/>
                <w:i/>
                <w:sz w:val="20"/>
                <w:szCs w:val="20"/>
              </w:rPr>
              <w:t>Well-being</w:t>
            </w:r>
            <w:r w:rsidR="00F87B99" w:rsidRPr="0017044E">
              <w:rPr>
                <w:rFonts w:ascii="Calibri" w:hAnsi="Calibri" w:cs="Calibri"/>
                <w:b/>
                <w:i/>
                <w:sz w:val="20"/>
                <w:szCs w:val="20"/>
              </w:rPr>
              <w:t xml:space="preserve"> development</w:t>
            </w:r>
          </w:p>
        </w:tc>
        <w:tc>
          <w:tcPr>
            <w:tcW w:w="6408" w:type="dxa"/>
          </w:tcPr>
          <w:p w14:paraId="2DBA1395" w14:textId="3DA5E783" w:rsidR="00F87B99" w:rsidRDefault="00761029" w:rsidP="00F87B99">
            <w:pPr>
              <w:pStyle w:val="ListParagraph"/>
              <w:numPr>
                <w:ilvl w:val="0"/>
                <w:numId w:val="27"/>
              </w:numPr>
              <w:spacing w:line="240" w:lineRule="auto"/>
              <w:ind w:left="339" w:hanging="339"/>
              <w:rPr>
                <w:rFonts w:ascii="Calibri" w:hAnsi="Calibri" w:cs="Calibri"/>
                <w:sz w:val="20"/>
                <w:szCs w:val="20"/>
              </w:rPr>
            </w:pPr>
            <w:proofErr w:type="spellStart"/>
            <w:r w:rsidRPr="0017044E">
              <w:rPr>
                <w:rFonts w:ascii="Calibri" w:hAnsi="Calibri" w:cs="Calibri"/>
                <w:sz w:val="20"/>
                <w:szCs w:val="20"/>
              </w:rPr>
              <w:t>PeacePod</w:t>
            </w:r>
            <w:proofErr w:type="spellEnd"/>
            <w:r w:rsidRPr="0017044E">
              <w:rPr>
                <w:rFonts w:ascii="Calibri" w:hAnsi="Calibri" w:cs="Calibri"/>
                <w:sz w:val="20"/>
                <w:szCs w:val="20"/>
              </w:rPr>
              <w:t xml:space="preserve"> </w:t>
            </w:r>
            <w:r w:rsidR="005B449C" w:rsidRPr="0017044E">
              <w:rPr>
                <w:rFonts w:ascii="Calibri" w:hAnsi="Calibri" w:cs="Calibri"/>
                <w:sz w:val="20"/>
                <w:szCs w:val="20"/>
              </w:rPr>
              <w:t xml:space="preserve">built </w:t>
            </w:r>
            <w:r w:rsidRPr="0017044E">
              <w:rPr>
                <w:rFonts w:ascii="Calibri" w:hAnsi="Calibri" w:cs="Calibri"/>
                <w:sz w:val="20"/>
                <w:szCs w:val="20"/>
              </w:rPr>
              <w:t>to provide an area for nurture sessions/mental health sessions</w:t>
            </w:r>
            <w:r w:rsidR="00F87B99" w:rsidRPr="0017044E">
              <w:rPr>
                <w:rFonts w:ascii="Calibri" w:hAnsi="Calibri" w:cs="Calibri"/>
                <w:sz w:val="20"/>
                <w:szCs w:val="20"/>
              </w:rPr>
              <w:t>.</w:t>
            </w:r>
          </w:p>
          <w:p w14:paraId="14024497" w14:textId="2B0E0930" w:rsidR="0088222B" w:rsidRPr="0017044E" w:rsidRDefault="0088222B" w:rsidP="00F87B99">
            <w:pPr>
              <w:pStyle w:val="ListParagraph"/>
              <w:numPr>
                <w:ilvl w:val="0"/>
                <w:numId w:val="27"/>
              </w:numPr>
              <w:spacing w:line="240" w:lineRule="auto"/>
              <w:ind w:left="339" w:hanging="339"/>
              <w:rPr>
                <w:rFonts w:ascii="Calibri" w:hAnsi="Calibri" w:cs="Calibri"/>
                <w:sz w:val="20"/>
                <w:szCs w:val="20"/>
              </w:rPr>
            </w:pPr>
            <w:r>
              <w:rPr>
                <w:rFonts w:ascii="Calibri" w:hAnsi="Calibri" w:cs="Calibri"/>
                <w:sz w:val="20"/>
                <w:szCs w:val="20"/>
              </w:rPr>
              <w:t>Pupil Voice sessions held on the theme of resilience</w:t>
            </w:r>
          </w:p>
          <w:p w14:paraId="6E19881C" w14:textId="32248896" w:rsidR="00761029" w:rsidRPr="0017044E" w:rsidRDefault="00761029" w:rsidP="00F87B99">
            <w:pPr>
              <w:pStyle w:val="ListParagraph"/>
              <w:numPr>
                <w:ilvl w:val="0"/>
                <w:numId w:val="27"/>
              </w:numPr>
              <w:spacing w:line="240" w:lineRule="auto"/>
              <w:ind w:left="339" w:hanging="339"/>
              <w:rPr>
                <w:rFonts w:ascii="Calibri" w:hAnsi="Calibri" w:cs="Calibri"/>
                <w:sz w:val="20"/>
                <w:szCs w:val="20"/>
              </w:rPr>
            </w:pPr>
            <w:r w:rsidRPr="0017044E">
              <w:rPr>
                <w:rFonts w:ascii="Calibri" w:hAnsi="Calibri" w:cs="Calibri"/>
                <w:sz w:val="20"/>
                <w:szCs w:val="20"/>
              </w:rPr>
              <w:t xml:space="preserve">Mental </w:t>
            </w:r>
            <w:r w:rsidR="00A84081">
              <w:rPr>
                <w:rFonts w:ascii="Calibri" w:hAnsi="Calibri" w:cs="Calibri"/>
                <w:sz w:val="20"/>
                <w:szCs w:val="20"/>
              </w:rPr>
              <w:t>H</w:t>
            </w:r>
            <w:r w:rsidRPr="0017044E">
              <w:rPr>
                <w:rFonts w:ascii="Calibri" w:hAnsi="Calibri" w:cs="Calibri"/>
                <w:sz w:val="20"/>
                <w:szCs w:val="20"/>
              </w:rPr>
              <w:t xml:space="preserve">ealth </w:t>
            </w:r>
            <w:r w:rsidR="00300734">
              <w:rPr>
                <w:rFonts w:ascii="Calibri" w:hAnsi="Calibri" w:cs="Calibri"/>
                <w:sz w:val="20"/>
                <w:szCs w:val="20"/>
              </w:rPr>
              <w:t>Lead</w:t>
            </w:r>
            <w:r w:rsidR="00A84081">
              <w:rPr>
                <w:rFonts w:ascii="Calibri" w:hAnsi="Calibri" w:cs="Calibri"/>
                <w:sz w:val="20"/>
                <w:szCs w:val="20"/>
              </w:rPr>
              <w:t xml:space="preserve"> and Assistant</w:t>
            </w:r>
            <w:r w:rsidR="00300734">
              <w:rPr>
                <w:rFonts w:ascii="Calibri" w:hAnsi="Calibri" w:cs="Calibri"/>
                <w:sz w:val="20"/>
                <w:szCs w:val="20"/>
              </w:rPr>
              <w:t xml:space="preserve"> trained</w:t>
            </w:r>
          </w:p>
          <w:p w14:paraId="70BD9CFC" w14:textId="1D20E7C7" w:rsidR="0017044E" w:rsidRPr="0017044E" w:rsidRDefault="0017044E" w:rsidP="00F87B99">
            <w:pPr>
              <w:pStyle w:val="ListParagraph"/>
              <w:numPr>
                <w:ilvl w:val="0"/>
                <w:numId w:val="27"/>
              </w:numPr>
              <w:spacing w:line="240" w:lineRule="auto"/>
              <w:ind w:left="339" w:hanging="339"/>
              <w:rPr>
                <w:rFonts w:ascii="Calibri" w:hAnsi="Calibri" w:cs="Calibri"/>
                <w:sz w:val="20"/>
                <w:szCs w:val="20"/>
              </w:rPr>
            </w:pPr>
            <w:r w:rsidRPr="0017044E">
              <w:rPr>
                <w:rFonts w:ascii="Calibri" w:hAnsi="Calibri" w:cs="Calibri"/>
                <w:sz w:val="20"/>
                <w:szCs w:val="20"/>
              </w:rPr>
              <w:t>ELSA trained</w:t>
            </w:r>
          </w:p>
          <w:p w14:paraId="568DF7E5" w14:textId="34DB6A5E" w:rsidR="005E570C" w:rsidRPr="0017044E" w:rsidRDefault="00E075EB" w:rsidP="00F87B99">
            <w:pPr>
              <w:rPr>
                <w:rFonts w:ascii="Calibri" w:hAnsi="Calibri" w:cs="Calibri"/>
                <w:b/>
                <w:color w:val="0070C0"/>
                <w:sz w:val="20"/>
                <w:szCs w:val="20"/>
              </w:rPr>
            </w:pPr>
            <w:r w:rsidRPr="0017044E">
              <w:rPr>
                <w:rFonts w:ascii="Calibri" w:hAnsi="Calibri" w:cs="Calibri"/>
                <w:b/>
                <w:color w:val="0070C0"/>
                <w:sz w:val="20"/>
                <w:szCs w:val="20"/>
              </w:rPr>
              <w:t>Plan</w:t>
            </w:r>
            <w:r w:rsidR="00F87B99" w:rsidRPr="0017044E">
              <w:rPr>
                <w:rFonts w:ascii="Calibri" w:hAnsi="Calibri" w:cs="Calibri"/>
                <w:b/>
                <w:color w:val="0070C0"/>
                <w:sz w:val="20"/>
                <w:szCs w:val="20"/>
              </w:rPr>
              <w:t>:</w:t>
            </w:r>
            <w:r w:rsidR="003D3A62" w:rsidRPr="0017044E">
              <w:rPr>
                <w:rFonts w:ascii="Calibri" w:hAnsi="Calibri" w:cs="Calibri"/>
                <w:b/>
                <w:color w:val="0070C0"/>
                <w:sz w:val="20"/>
                <w:szCs w:val="20"/>
              </w:rPr>
              <w:t xml:space="preserve"> </w:t>
            </w:r>
          </w:p>
          <w:p w14:paraId="1F6BF1F2" w14:textId="7EAD7E74" w:rsidR="005B449C" w:rsidRPr="0017044E" w:rsidRDefault="005B449C" w:rsidP="00F95A5E">
            <w:pPr>
              <w:pStyle w:val="ListParagraph"/>
              <w:numPr>
                <w:ilvl w:val="0"/>
                <w:numId w:val="35"/>
              </w:numPr>
              <w:spacing w:line="240" w:lineRule="auto"/>
              <w:rPr>
                <w:rFonts w:ascii="Calibri" w:hAnsi="Calibri" w:cs="Calibri"/>
                <w:sz w:val="20"/>
                <w:szCs w:val="20"/>
              </w:rPr>
            </w:pPr>
          </w:p>
        </w:tc>
      </w:tr>
      <w:tr w:rsidR="00F87B99" w:rsidRPr="0017044E" w14:paraId="4BF74440" w14:textId="77777777" w:rsidTr="0017044E">
        <w:tc>
          <w:tcPr>
            <w:tcW w:w="3510" w:type="dxa"/>
          </w:tcPr>
          <w:p w14:paraId="7013D5C5" w14:textId="77777777" w:rsidR="00F87B99" w:rsidRPr="0017044E" w:rsidRDefault="00F87B99" w:rsidP="00407F3A">
            <w:pPr>
              <w:rPr>
                <w:rFonts w:ascii="Calibri" w:hAnsi="Calibri" w:cs="Calibri"/>
                <w:b/>
                <w:i/>
                <w:sz w:val="20"/>
                <w:szCs w:val="20"/>
              </w:rPr>
            </w:pPr>
            <w:r w:rsidRPr="0017044E">
              <w:rPr>
                <w:rFonts w:ascii="Calibri" w:hAnsi="Calibri" w:cs="Calibri"/>
                <w:b/>
                <w:i/>
                <w:sz w:val="20"/>
                <w:szCs w:val="20"/>
              </w:rPr>
              <w:t>Global Citizen Awareness</w:t>
            </w:r>
          </w:p>
        </w:tc>
        <w:tc>
          <w:tcPr>
            <w:tcW w:w="6408" w:type="dxa"/>
          </w:tcPr>
          <w:p w14:paraId="1417CD11" w14:textId="052A1283" w:rsidR="00300734" w:rsidRDefault="003D3A62" w:rsidP="005E570C">
            <w:pPr>
              <w:pStyle w:val="ListParagraph"/>
              <w:numPr>
                <w:ilvl w:val="0"/>
                <w:numId w:val="28"/>
              </w:numPr>
              <w:spacing w:line="240" w:lineRule="auto"/>
              <w:ind w:left="197" w:hanging="142"/>
              <w:rPr>
                <w:rFonts w:ascii="Calibri" w:hAnsi="Calibri" w:cs="Calibri"/>
                <w:sz w:val="20"/>
                <w:szCs w:val="20"/>
              </w:rPr>
            </w:pPr>
            <w:r w:rsidRPr="0017044E">
              <w:rPr>
                <w:rFonts w:ascii="Calibri" w:hAnsi="Calibri" w:cs="Calibri"/>
                <w:sz w:val="20"/>
                <w:szCs w:val="20"/>
              </w:rPr>
              <w:t>Awareness raised during PSHE lessons</w:t>
            </w:r>
          </w:p>
          <w:p w14:paraId="53DE16F9" w14:textId="4AABB086" w:rsidR="003D3A62" w:rsidRPr="0017044E" w:rsidRDefault="00300734" w:rsidP="005E570C">
            <w:pPr>
              <w:pStyle w:val="ListParagraph"/>
              <w:numPr>
                <w:ilvl w:val="0"/>
                <w:numId w:val="28"/>
              </w:numPr>
              <w:spacing w:line="240" w:lineRule="auto"/>
              <w:ind w:left="197" w:hanging="142"/>
              <w:rPr>
                <w:rFonts w:ascii="Calibri" w:hAnsi="Calibri" w:cs="Calibri"/>
                <w:sz w:val="20"/>
                <w:szCs w:val="20"/>
              </w:rPr>
            </w:pPr>
            <w:r>
              <w:rPr>
                <w:rFonts w:ascii="Calibri" w:hAnsi="Calibri" w:cs="Calibri"/>
                <w:sz w:val="20"/>
                <w:szCs w:val="20"/>
              </w:rPr>
              <w:t>Learning about other places of worship during collective worship and RE days</w:t>
            </w:r>
            <w:r w:rsidR="003D3A62" w:rsidRPr="0017044E">
              <w:rPr>
                <w:rFonts w:ascii="Calibri" w:hAnsi="Calibri" w:cs="Calibri"/>
                <w:sz w:val="20"/>
                <w:szCs w:val="20"/>
              </w:rPr>
              <w:t>.</w:t>
            </w:r>
          </w:p>
          <w:p w14:paraId="0A243869" w14:textId="77777777" w:rsidR="00797F0A" w:rsidRPr="0017044E" w:rsidRDefault="00797F0A" w:rsidP="005E570C">
            <w:pPr>
              <w:pStyle w:val="ListParagraph"/>
              <w:numPr>
                <w:ilvl w:val="0"/>
                <w:numId w:val="28"/>
              </w:numPr>
              <w:spacing w:line="240" w:lineRule="auto"/>
              <w:ind w:left="197" w:hanging="142"/>
              <w:rPr>
                <w:rFonts w:ascii="Calibri" w:hAnsi="Calibri" w:cs="Calibri"/>
                <w:sz w:val="20"/>
                <w:szCs w:val="20"/>
              </w:rPr>
            </w:pPr>
            <w:r w:rsidRPr="0017044E">
              <w:rPr>
                <w:rFonts w:ascii="Calibri" w:hAnsi="Calibri" w:cs="Calibri"/>
                <w:sz w:val="20"/>
                <w:szCs w:val="20"/>
              </w:rPr>
              <w:t>HT assemblies</w:t>
            </w:r>
          </w:p>
          <w:p w14:paraId="2A94C17A" w14:textId="7385A5FF" w:rsidR="003D3A62" w:rsidRPr="0017044E" w:rsidRDefault="00E075EB" w:rsidP="003D3A62">
            <w:pPr>
              <w:rPr>
                <w:rFonts w:ascii="Calibri" w:hAnsi="Calibri" w:cs="Calibri"/>
                <w:b/>
                <w:color w:val="0070C0"/>
                <w:sz w:val="20"/>
                <w:szCs w:val="20"/>
              </w:rPr>
            </w:pPr>
            <w:r w:rsidRPr="0017044E">
              <w:rPr>
                <w:rFonts w:ascii="Calibri" w:hAnsi="Calibri" w:cs="Calibri"/>
                <w:b/>
                <w:color w:val="0070C0"/>
                <w:sz w:val="20"/>
                <w:szCs w:val="20"/>
              </w:rPr>
              <w:t>Plan</w:t>
            </w:r>
            <w:r w:rsidR="003D3A62" w:rsidRPr="0017044E">
              <w:rPr>
                <w:rFonts w:ascii="Calibri" w:hAnsi="Calibri" w:cs="Calibri"/>
                <w:b/>
                <w:color w:val="0070C0"/>
                <w:sz w:val="20"/>
                <w:szCs w:val="20"/>
              </w:rPr>
              <w:t>:</w:t>
            </w:r>
            <w:r w:rsidR="003D3A62" w:rsidRPr="0017044E">
              <w:rPr>
                <w:rFonts w:ascii="Calibri" w:hAnsi="Calibri" w:cs="Calibri"/>
                <w:b/>
                <w:color w:val="0070C0"/>
                <w:sz w:val="20"/>
                <w:szCs w:val="20"/>
              </w:rPr>
              <w:tab/>
            </w:r>
          </w:p>
          <w:p w14:paraId="54A4A914" w14:textId="06970C77" w:rsidR="00797F0A" w:rsidRPr="0017044E" w:rsidRDefault="00797F0A" w:rsidP="00AB3FAE">
            <w:pPr>
              <w:pStyle w:val="ListParagraph"/>
              <w:numPr>
                <w:ilvl w:val="0"/>
                <w:numId w:val="35"/>
              </w:numPr>
              <w:spacing w:line="240" w:lineRule="auto"/>
              <w:rPr>
                <w:rFonts w:ascii="Calibri" w:hAnsi="Calibri" w:cs="Calibri"/>
                <w:b/>
                <w:color w:val="0070C0"/>
                <w:sz w:val="20"/>
                <w:szCs w:val="20"/>
              </w:rPr>
            </w:pPr>
            <w:r w:rsidRPr="0017044E">
              <w:rPr>
                <w:rFonts w:ascii="Calibri" w:hAnsi="Calibri" w:cs="Calibri"/>
                <w:color w:val="0070C0"/>
                <w:sz w:val="20"/>
                <w:szCs w:val="20"/>
              </w:rPr>
              <w:t>Maintain focus in assemblies about how we are global citizens</w:t>
            </w:r>
          </w:p>
        </w:tc>
      </w:tr>
      <w:tr w:rsidR="003D3A62" w:rsidRPr="0017044E" w14:paraId="58290636" w14:textId="77777777" w:rsidTr="0017044E">
        <w:tc>
          <w:tcPr>
            <w:tcW w:w="3510" w:type="dxa"/>
          </w:tcPr>
          <w:p w14:paraId="680218E0" w14:textId="77777777" w:rsidR="003D3A62" w:rsidRPr="0017044E" w:rsidRDefault="003D3A62" w:rsidP="00407F3A">
            <w:pPr>
              <w:rPr>
                <w:rFonts w:ascii="Calibri" w:hAnsi="Calibri" w:cs="Calibri"/>
                <w:b/>
                <w:i/>
                <w:sz w:val="20"/>
                <w:szCs w:val="20"/>
              </w:rPr>
            </w:pPr>
            <w:r w:rsidRPr="0017044E">
              <w:rPr>
                <w:rFonts w:ascii="Calibri" w:hAnsi="Calibri" w:cs="Calibri"/>
                <w:b/>
                <w:i/>
                <w:sz w:val="20"/>
                <w:szCs w:val="20"/>
              </w:rPr>
              <w:t>Attendance</w:t>
            </w:r>
          </w:p>
        </w:tc>
        <w:tc>
          <w:tcPr>
            <w:tcW w:w="6408" w:type="dxa"/>
          </w:tcPr>
          <w:p w14:paraId="33812A1C" w14:textId="77777777" w:rsidR="003D3A62" w:rsidRPr="0017044E" w:rsidRDefault="003D3A62" w:rsidP="005E570C">
            <w:pPr>
              <w:pStyle w:val="ListParagraph"/>
              <w:numPr>
                <w:ilvl w:val="0"/>
                <w:numId w:val="29"/>
              </w:numPr>
              <w:spacing w:line="240" w:lineRule="auto"/>
              <w:ind w:left="197" w:hanging="142"/>
              <w:rPr>
                <w:rFonts w:ascii="Calibri" w:hAnsi="Calibri" w:cs="Calibri"/>
                <w:sz w:val="20"/>
                <w:szCs w:val="20"/>
              </w:rPr>
            </w:pPr>
            <w:r w:rsidRPr="0017044E">
              <w:rPr>
                <w:rFonts w:ascii="Calibri" w:hAnsi="Calibri" w:cs="Calibri"/>
                <w:sz w:val="20"/>
                <w:szCs w:val="20"/>
              </w:rPr>
              <w:t xml:space="preserve">Initiatives to raise attendance levels </w:t>
            </w:r>
          </w:p>
          <w:p w14:paraId="7D393AC0" w14:textId="77777777" w:rsidR="003D3A62" w:rsidRPr="0017044E" w:rsidRDefault="003D3A62" w:rsidP="005E570C">
            <w:pPr>
              <w:pStyle w:val="ListParagraph"/>
              <w:numPr>
                <w:ilvl w:val="0"/>
                <w:numId w:val="29"/>
              </w:numPr>
              <w:spacing w:line="240" w:lineRule="auto"/>
              <w:ind w:left="197" w:hanging="142"/>
              <w:rPr>
                <w:rFonts w:ascii="Calibri" w:hAnsi="Calibri" w:cs="Calibri"/>
                <w:sz w:val="20"/>
                <w:szCs w:val="20"/>
              </w:rPr>
            </w:pPr>
            <w:r w:rsidRPr="0017044E">
              <w:rPr>
                <w:rFonts w:ascii="Calibri" w:hAnsi="Calibri" w:cs="Calibri"/>
                <w:sz w:val="20"/>
                <w:szCs w:val="20"/>
              </w:rPr>
              <w:t>Letters sent to parents regarding attendance</w:t>
            </w:r>
          </w:p>
          <w:p w14:paraId="178FDC00" w14:textId="77777777" w:rsidR="003D3A62" w:rsidRPr="0017044E" w:rsidRDefault="003D3A62" w:rsidP="005E570C">
            <w:pPr>
              <w:pStyle w:val="ListParagraph"/>
              <w:numPr>
                <w:ilvl w:val="0"/>
                <w:numId w:val="29"/>
              </w:numPr>
              <w:spacing w:line="240" w:lineRule="auto"/>
              <w:ind w:left="197" w:hanging="142"/>
              <w:rPr>
                <w:rFonts w:ascii="Calibri" w:hAnsi="Calibri" w:cs="Calibri"/>
                <w:sz w:val="20"/>
                <w:szCs w:val="20"/>
              </w:rPr>
            </w:pPr>
            <w:r w:rsidRPr="0017044E">
              <w:rPr>
                <w:rFonts w:ascii="Calibri" w:hAnsi="Calibri" w:cs="Calibri"/>
                <w:sz w:val="20"/>
                <w:szCs w:val="20"/>
              </w:rPr>
              <w:t>Parents invited to meet HT if attendance falls below required levels.</w:t>
            </w:r>
          </w:p>
          <w:p w14:paraId="04F7B668" w14:textId="3E6AB13E" w:rsidR="003D3A62" w:rsidRDefault="003D3A62" w:rsidP="005E570C">
            <w:pPr>
              <w:pStyle w:val="ListParagraph"/>
              <w:numPr>
                <w:ilvl w:val="0"/>
                <w:numId w:val="29"/>
              </w:numPr>
              <w:spacing w:line="240" w:lineRule="auto"/>
              <w:ind w:left="197" w:hanging="142"/>
              <w:rPr>
                <w:rFonts w:ascii="Calibri" w:hAnsi="Calibri" w:cs="Calibri"/>
                <w:sz w:val="20"/>
                <w:szCs w:val="20"/>
              </w:rPr>
            </w:pPr>
            <w:r w:rsidRPr="0017044E">
              <w:rPr>
                <w:rFonts w:ascii="Calibri" w:hAnsi="Calibri" w:cs="Calibri"/>
                <w:sz w:val="20"/>
                <w:szCs w:val="20"/>
              </w:rPr>
              <w:t xml:space="preserve">Attendance monitored by </w:t>
            </w:r>
            <w:r w:rsidR="003A7FD2">
              <w:rPr>
                <w:rFonts w:ascii="Calibri" w:hAnsi="Calibri" w:cs="Calibri"/>
                <w:sz w:val="20"/>
                <w:szCs w:val="20"/>
              </w:rPr>
              <w:t>FGB through Headteacher’s Reports</w:t>
            </w:r>
          </w:p>
          <w:p w14:paraId="1EFCC6DC" w14:textId="1CBD29F5" w:rsidR="00300734" w:rsidRPr="0017044E" w:rsidRDefault="00300734" w:rsidP="005E570C">
            <w:pPr>
              <w:pStyle w:val="ListParagraph"/>
              <w:numPr>
                <w:ilvl w:val="0"/>
                <w:numId w:val="29"/>
              </w:numPr>
              <w:spacing w:line="240" w:lineRule="auto"/>
              <w:ind w:left="197" w:hanging="142"/>
              <w:rPr>
                <w:rFonts w:ascii="Calibri" w:hAnsi="Calibri" w:cs="Calibri"/>
                <w:sz w:val="20"/>
                <w:szCs w:val="20"/>
              </w:rPr>
            </w:pPr>
            <w:r>
              <w:rPr>
                <w:rFonts w:ascii="Calibri" w:hAnsi="Calibri" w:cs="Calibri"/>
                <w:sz w:val="20"/>
                <w:szCs w:val="20"/>
              </w:rPr>
              <w:t>Attendance discussed regularly by governors</w:t>
            </w:r>
          </w:p>
          <w:p w14:paraId="2E1D756B" w14:textId="24665B31" w:rsidR="003D3A62" w:rsidRPr="0017044E" w:rsidRDefault="00E075EB" w:rsidP="003D3A62">
            <w:pPr>
              <w:rPr>
                <w:rFonts w:ascii="Calibri" w:hAnsi="Calibri" w:cs="Calibri"/>
                <w:b/>
                <w:color w:val="0070C0"/>
                <w:sz w:val="20"/>
                <w:szCs w:val="20"/>
              </w:rPr>
            </w:pPr>
            <w:r w:rsidRPr="0017044E">
              <w:rPr>
                <w:rFonts w:ascii="Calibri" w:hAnsi="Calibri" w:cs="Calibri"/>
                <w:b/>
                <w:color w:val="0070C0"/>
                <w:sz w:val="20"/>
                <w:szCs w:val="20"/>
              </w:rPr>
              <w:t>Pla</w:t>
            </w:r>
            <w:r w:rsidR="003D3A62" w:rsidRPr="0017044E">
              <w:rPr>
                <w:rFonts w:ascii="Calibri" w:hAnsi="Calibri" w:cs="Calibri"/>
                <w:b/>
                <w:color w:val="0070C0"/>
                <w:sz w:val="20"/>
                <w:szCs w:val="20"/>
              </w:rPr>
              <w:t xml:space="preserve">n: </w:t>
            </w:r>
          </w:p>
          <w:p w14:paraId="7E608707" w14:textId="09B42A04" w:rsidR="00797F0A" w:rsidRPr="0017044E" w:rsidRDefault="00797F0A" w:rsidP="00AB3FAE">
            <w:pPr>
              <w:pStyle w:val="ListParagraph"/>
              <w:numPr>
                <w:ilvl w:val="0"/>
                <w:numId w:val="36"/>
              </w:numPr>
              <w:spacing w:line="240" w:lineRule="auto"/>
              <w:rPr>
                <w:rFonts w:ascii="Calibri" w:hAnsi="Calibri" w:cs="Calibri"/>
                <w:color w:val="0070C0"/>
                <w:sz w:val="20"/>
                <w:szCs w:val="20"/>
              </w:rPr>
            </w:pPr>
            <w:r w:rsidRPr="0017044E">
              <w:rPr>
                <w:rFonts w:ascii="Calibri" w:hAnsi="Calibri" w:cs="Calibri"/>
                <w:color w:val="0070C0"/>
                <w:sz w:val="20"/>
                <w:szCs w:val="20"/>
              </w:rPr>
              <w:t>Continue with letters and parental engagement</w:t>
            </w:r>
            <w:r w:rsidR="003417F1" w:rsidRPr="0017044E">
              <w:rPr>
                <w:rFonts w:ascii="Calibri" w:hAnsi="Calibri" w:cs="Calibri"/>
                <w:color w:val="0070C0"/>
                <w:sz w:val="20"/>
                <w:szCs w:val="20"/>
              </w:rPr>
              <w:t xml:space="preserve"> </w:t>
            </w:r>
          </w:p>
        </w:tc>
      </w:tr>
    </w:tbl>
    <w:p w14:paraId="38E02A66" w14:textId="77777777" w:rsidR="005D5AE1" w:rsidRPr="0017044E" w:rsidRDefault="005D5AE1" w:rsidP="005D5AE1">
      <w:pPr>
        <w:rPr>
          <w:rFonts w:ascii="Calibri" w:hAnsi="Calibri" w:cs="Calibri"/>
          <w:sz w:val="20"/>
          <w:szCs w:val="20"/>
        </w:rPr>
      </w:pPr>
    </w:p>
    <w:p w14:paraId="0AC74A4C" w14:textId="77777777" w:rsidR="005D5AE1" w:rsidRPr="0017044E" w:rsidRDefault="005D5AE1" w:rsidP="005D5AE1">
      <w:pPr>
        <w:rPr>
          <w:rFonts w:ascii="Calibri" w:hAnsi="Calibri" w:cs="Calibri"/>
          <w:sz w:val="20"/>
          <w:szCs w:val="20"/>
        </w:rPr>
      </w:pPr>
      <w:r w:rsidRPr="0017044E">
        <w:rPr>
          <w:rFonts w:ascii="Calibri" w:hAnsi="Calibri" w:cs="Calibri"/>
          <w:b/>
          <w:sz w:val="20"/>
          <w:szCs w:val="20"/>
        </w:rPr>
        <w:t>Access to infor</w:t>
      </w:r>
      <w:r w:rsidR="000535D9" w:rsidRPr="0017044E">
        <w:rPr>
          <w:rFonts w:ascii="Calibri" w:hAnsi="Calibri" w:cs="Calibri"/>
          <w:b/>
          <w:sz w:val="20"/>
          <w:szCs w:val="20"/>
        </w:rPr>
        <w:t>mation</w:t>
      </w:r>
    </w:p>
    <w:tbl>
      <w:tblPr>
        <w:tblStyle w:val="TableGrid"/>
        <w:tblW w:w="9918" w:type="dxa"/>
        <w:tblLook w:val="04A0" w:firstRow="1" w:lastRow="0" w:firstColumn="1" w:lastColumn="0" w:noHBand="0" w:noVBand="1"/>
      </w:tblPr>
      <w:tblGrid>
        <w:gridCol w:w="3510"/>
        <w:gridCol w:w="6408"/>
      </w:tblGrid>
      <w:tr w:rsidR="005D5AE1" w:rsidRPr="0017044E" w14:paraId="24D0E418" w14:textId="77777777" w:rsidTr="0017044E">
        <w:tc>
          <w:tcPr>
            <w:tcW w:w="3510" w:type="dxa"/>
          </w:tcPr>
          <w:p w14:paraId="1A7A04C7" w14:textId="77777777" w:rsidR="005D5AE1" w:rsidRPr="0017044E" w:rsidRDefault="005D5AE1" w:rsidP="00407F3A">
            <w:pPr>
              <w:rPr>
                <w:rFonts w:ascii="Calibri" w:hAnsi="Calibri" w:cs="Calibri"/>
                <w:b/>
                <w:sz w:val="20"/>
                <w:szCs w:val="20"/>
              </w:rPr>
            </w:pPr>
            <w:r w:rsidRPr="0017044E">
              <w:rPr>
                <w:rFonts w:ascii="Calibri" w:hAnsi="Calibri" w:cs="Calibri"/>
                <w:b/>
                <w:sz w:val="20"/>
                <w:szCs w:val="20"/>
              </w:rPr>
              <w:t>Observation</w:t>
            </w:r>
          </w:p>
        </w:tc>
        <w:tc>
          <w:tcPr>
            <w:tcW w:w="6408" w:type="dxa"/>
          </w:tcPr>
          <w:p w14:paraId="5615FE7D" w14:textId="77777777" w:rsidR="005D5AE1" w:rsidRPr="0017044E" w:rsidRDefault="005D5AE1" w:rsidP="00407F3A">
            <w:pPr>
              <w:rPr>
                <w:rFonts w:ascii="Calibri" w:hAnsi="Calibri" w:cs="Calibri"/>
                <w:b/>
                <w:sz w:val="20"/>
                <w:szCs w:val="20"/>
              </w:rPr>
            </w:pPr>
            <w:r w:rsidRPr="0017044E">
              <w:rPr>
                <w:rFonts w:ascii="Calibri" w:hAnsi="Calibri" w:cs="Calibri"/>
                <w:b/>
                <w:sz w:val="20"/>
                <w:szCs w:val="20"/>
              </w:rPr>
              <w:t>Observation &amp; Action recommended</w:t>
            </w:r>
          </w:p>
        </w:tc>
      </w:tr>
      <w:tr w:rsidR="005D5AE1" w:rsidRPr="0017044E" w14:paraId="11F2318D" w14:textId="77777777" w:rsidTr="0017044E">
        <w:tc>
          <w:tcPr>
            <w:tcW w:w="3510" w:type="dxa"/>
          </w:tcPr>
          <w:p w14:paraId="7CCB28A8" w14:textId="77777777" w:rsidR="005D5AE1" w:rsidRPr="0017044E" w:rsidRDefault="005D5AE1" w:rsidP="00407F3A">
            <w:pPr>
              <w:rPr>
                <w:rFonts w:ascii="Calibri" w:hAnsi="Calibri" w:cs="Calibri"/>
                <w:b/>
                <w:i/>
                <w:sz w:val="20"/>
                <w:szCs w:val="20"/>
              </w:rPr>
            </w:pPr>
            <w:r w:rsidRPr="0017044E">
              <w:rPr>
                <w:rFonts w:ascii="Calibri" w:hAnsi="Calibri" w:cs="Calibri"/>
                <w:b/>
                <w:i/>
                <w:sz w:val="20"/>
                <w:szCs w:val="20"/>
              </w:rPr>
              <w:t>Information availability</w:t>
            </w:r>
          </w:p>
        </w:tc>
        <w:tc>
          <w:tcPr>
            <w:tcW w:w="6408" w:type="dxa"/>
          </w:tcPr>
          <w:p w14:paraId="18E3C13A" w14:textId="77777777" w:rsidR="005D5AE1" w:rsidRPr="0017044E" w:rsidRDefault="005D5AE1" w:rsidP="005D5AE1">
            <w:pPr>
              <w:pStyle w:val="ListParagraph"/>
              <w:numPr>
                <w:ilvl w:val="0"/>
                <w:numId w:val="8"/>
              </w:numPr>
              <w:spacing w:line="240" w:lineRule="auto"/>
              <w:ind w:left="342" w:hanging="342"/>
              <w:rPr>
                <w:rFonts w:ascii="Calibri" w:hAnsi="Calibri" w:cs="Calibri"/>
                <w:sz w:val="20"/>
                <w:szCs w:val="20"/>
              </w:rPr>
            </w:pPr>
            <w:r w:rsidRPr="0017044E">
              <w:rPr>
                <w:rFonts w:ascii="Calibri" w:hAnsi="Calibri" w:cs="Calibri"/>
                <w:sz w:val="20"/>
                <w:szCs w:val="20"/>
              </w:rPr>
              <w:t>Website content and policy documentation are updated regularly</w:t>
            </w:r>
          </w:p>
          <w:p w14:paraId="66A33041" w14:textId="505648D8" w:rsidR="005D5AE1" w:rsidRPr="0017044E" w:rsidRDefault="008C0495" w:rsidP="005D5AE1">
            <w:pPr>
              <w:pStyle w:val="ListParagraph"/>
              <w:numPr>
                <w:ilvl w:val="0"/>
                <w:numId w:val="8"/>
              </w:numPr>
              <w:spacing w:line="240" w:lineRule="auto"/>
              <w:ind w:left="342" w:hanging="342"/>
              <w:rPr>
                <w:rFonts w:ascii="Calibri" w:hAnsi="Calibri" w:cs="Calibri"/>
                <w:sz w:val="20"/>
                <w:szCs w:val="20"/>
              </w:rPr>
            </w:pPr>
            <w:r w:rsidRPr="0017044E">
              <w:rPr>
                <w:rFonts w:ascii="Calibri" w:hAnsi="Calibri" w:cs="Calibri"/>
                <w:sz w:val="20"/>
                <w:szCs w:val="20"/>
              </w:rPr>
              <w:t>School communications sent home through ParentPay</w:t>
            </w:r>
          </w:p>
          <w:p w14:paraId="1D7F13AB" w14:textId="77777777" w:rsidR="003D3A62" w:rsidRPr="0017044E" w:rsidRDefault="003D3A62" w:rsidP="005D5AE1">
            <w:pPr>
              <w:pStyle w:val="ListParagraph"/>
              <w:numPr>
                <w:ilvl w:val="0"/>
                <w:numId w:val="8"/>
              </w:numPr>
              <w:spacing w:line="240" w:lineRule="auto"/>
              <w:ind w:left="342" w:hanging="342"/>
              <w:rPr>
                <w:rFonts w:ascii="Calibri" w:hAnsi="Calibri" w:cs="Calibri"/>
                <w:sz w:val="20"/>
                <w:szCs w:val="20"/>
              </w:rPr>
            </w:pPr>
            <w:r w:rsidRPr="0017044E">
              <w:rPr>
                <w:rFonts w:ascii="Calibri" w:hAnsi="Calibri" w:cs="Calibri"/>
                <w:sz w:val="20"/>
                <w:szCs w:val="20"/>
              </w:rPr>
              <w:t>Information regarding accessing the building or requesting assistance to be added to the information leaflet given to visitors with special needs or other requirements</w:t>
            </w:r>
          </w:p>
          <w:p w14:paraId="2F2249BC" w14:textId="6433FEB9" w:rsidR="005D5AE1" w:rsidRPr="0017044E" w:rsidRDefault="00E075EB" w:rsidP="00407F3A">
            <w:pPr>
              <w:rPr>
                <w:rFonts w:ascii="Calibri" w:hAnsi="Calibri" w:cs="Calibri"/>
                <w:b/>
                <w:color w:val="0070C0"/>
                <w:sz w:val="20"/>
                <w:szCs w:val="20"/>
              </w:rPr>
            </w:pPr>
            <w:r w:rsidRPr="0017044E">
              <w:rPr>
                <w:rFonts w:ascii="Calibri" w:hAnsi="Calibri" w:cs="Calibri"/>
                <w:b/>
                <w:color w:val="0070C0"/>
                <w:sz w:val="20"/>
                <w:szCs w:val="20"/>
              </w:rPr>
              <w:t>Plan</w:t>
            </w:r>
            <w:r w:rsidR="005D5AE1" w:rsidRPr="0017044E">
              <w:rPr>
                <w:rFonts w:ascii="Calibri" w:hAnsi="Calibri" w:cs="Calibri"/>
                <w:b/>
                <w:color w:val="0070C0"/>
                <w:sz w:val="20"/>
                <w:szCs w:val="20"/>
              </w:rPr>
              <w:t>:</w:t>
            </w:r>
          </w:p>
          <w:p w14:paraId="51737721" w14:textId="51C1B339" w:rsidR="005D5AE1" w:rsidRPr="0017044E" w:rsidRDefault="005D5AE1" w:rsidP="0017044E">
            <w:pPr>
              <w:pStyle w:val="ListParagraph"/>
              <w:numPr>
                <w:ilvl w:val="0"/>
                <w:numId w:val="8"/>
              </w:numPr>
              <w:spacing w:line="240" w:lineRule="auto"/>
              <w:ind w:left="342" w:hanging="342"/>
              <w:rPr>
                <w:rFonts w:ascii="Calibri" w:hAnsi="Calibri" w:cs="Calibri"/>
                <w:color w:val="0070C0"/>
                <w:sz w:val="20"/>
                <w:szCs w:val="20"/>
              </w:rPr>
            </w:pPr>
            <w:r w:rsidRPr="0017044E">
              <w:rPr>
                <w:rFonts w:ascii="Calibri" w:hAnsi="Calibri" w:cs="Calibri"/>
                <w:color w:val="0070C0"/>
                <w:sz w:val="20"/>
                <w:szCs w:val="20"/>
              </w:rPr>
              <w:t>Carry out impact assessment of 20</w:t>
            </w:r>
            <w:r w:rsidR="00E075EB" w:rsidRPr="0017044E">
              <w:rPr>
                <w:rFonts w:ascii="Calibri" w:hAnsi="Calibri" w:cs="Calibri"/>
                <w:color w:val="0070C0"/>
                <w:sz w:val="20"/>
                <w:szCs w:val="20"/>
              </w:rPr>
              <w:t>2</w:t>
            </w:r>
            <w:r w:rsidR="003463BF">
              <w:rPr>
                <w:rFonts w:ascii="Calibri" w:hAnsi="Calibri" w:cs="Calibri"/>
                <w:color w:val="0070C0"/>
                <w:sz w:val="20"/>
                <w:szCs w:val="20"/>
              </w:rPr>
              <w:t>3</w:t>
            </w:r>
            <w:r w:rsidR="00E075EB" w:rsidRPr="0017044E">
              <w:rPr>
                <w:rFonts w:ascii="Calibri" w:hAnsi="Calibri" w:cs="Calibri"/>
                <w:color w:val="0070C0"/>
                <w:sz w:val="20"/>
                <w:szCs w:val="20"/>
              </w:rPr>
              <w:t>/202</w:t>
            </w:r>
            <w:r w:rsidR="003463BF">
              <w:rPr>
                <w:rFonts w:ascii="Calibri" w:hAnsi="Calibri" w:cs="Calibri"/>
                <w:color w:val="0070C0"/>
                <w:sz w:val="20"/>
                <w:szCs w:val="20"/>
              </w:rPr>
              <w:t>4</w:t>
            </w:r>
            <w:r w:rsidRPr="0017044E">
              <w:rPr>
                <w:rFonts w:ascii="Calibri" w:hAnsi="Calibri" w:cs="Calibri"/>
                <w:color w:val="0070C0"/>
                <w:sz w:val="20"/>
                <w:szCs w:val="20"/>
              </w:rPr>
              <w:t xml:space="preserve"> Equality Objectives and Accessibility Plan and </w:t>
            </w:r>
            <w:r w:rsidR="003D3A62" w:rsidRPr="0017044E">
              <w:rPr>
                <w:rFonts w:ascii="Calibri" w:hAnsi="Calibri" w:cs="Calibri"/>
                <w:color w:val="0070C0"/>
                <w:sz w:val="20"/>
                <w:szCs w:val="20"/>
              </w:rPr>
              <w:t>p</w:t>
            </w:r>
            <w:r w:rsidRPr="0017044E">
              <w:rPr>
                <w:rFonts w:ascii="Calibri" w:hAnsi="Calibri" w:cs="Calibri"/>
                <w:color w:val="0070C0"/>
                <w:sz w:val="20"/>
                <w:szCs w:val="20"/>
              </w:rPr>
              <w:t xml:space="preserve">ublish on school website in </w:t>
            </w:r>
            <w:r w:rsidR="0017044E" w:rsidRPr="0017044E">
              <w:rPr>
                <w:rFonts w:ascii="Calibri" w:hAnsi="Calibri" w:cs="Calibri"/>
                <w:color w:val="0070C0"/>
                <w:sz w:val="20"/>
                <w:szCs w:val="20"/>
              </w:rPr>
              <w:t>Sept 202</w:t>
            </w:r>
            <w:r w:rsidR="003463BF">
              <w:rPr>
                <w:rFonts w:ascii="Calibri" w:hAnsi="Calibri" w:cs="Calibri"/>
                <w:color w:val="0070C0"/>
                <w:sz w:val="20"/>
                <w:szCs w:val="20"/>
              </w:rPr>
              <w:t>4</w:t>
            </w:r>
          </w:p>
          <w:p w14:paraId="55AE11EA" w14:textId="77777777" w:rsidR="005D5AE1" w:rsidRPr="0017044E" w:rsidRDefault="005D5AE1" w:rsidP="003D3A62">
            <w:pPr>
              <w:pStyle w:val="ListParagraph"/>
              <w:spacing w:line="240" w:lineRule="auto"/>
              <w:ind w:left="342"/>
              <w:rPr>
                <w:rFonts w:ascii="Calibri" w:hAnsi="Calibri" w:cs="Calibri"/>
                <w:sz w:val="20"/>
                <w:szCs w:val="20"/>
              </w:rPr>
            </w:pPr>
          </w:p>
        </w:tc>
      </w:tr>
      <w:tr w:rsidR="005D5AE1" w:rsidRPr="0017044E" w14:paraId="3D750B9B" w14:textId="77777777" w:rsidTr="0017044E">
        <w:tc>
          <w:tcPr>
            <w:tcW w:w="3510" w:type="dxa"/>
          </w:tcPr>
          <w:p w14:paraId="1363A526" w14:textId="77777777" w:rsidR="005D5AE1" w:rsidRPr="0017044E" w:rsidRDefault="005D5AE1" w:rsidP="00407F3A">
            <w:pPr>
              <w:rPr>
                <w:rFonts w:ascii="Calibri" w:hAnsi="Calibri" w:cs="Calibri"/>
                <w:b/>
                <w:i/>
                <w:sz w:val="20"/>
                <w:szCs w:val="20"/>
              </w:rPr>
            </w:pPr>
            <w:r w:rsidRPr="0017044E">
              <w:rPr>
                <w:rFonts w:ascii="Calibri" w:hAnsi="Calibri" w:cs="Calibri"/>
                <w:b/>
                <w:i/>
                <w:sz w:val="20"/>
                <w:szCs w:val="20"/>
              </w:rPr>
              <w:t>Stakeholder Views</w:t>
            </w:r>
          </w:p>
        </w:tc>
        <w:tc>
          <w:tcPr>
            <w:tcW w:w="6408" w:type="dxa"/>
          </w:tcPr>
          <w:p w14:paraId="70C35BBF" w14:textId="77777777" w:rsidR="005D5AE1" w:rsidRPr="0017044E" w:rsidRDefault="005D5AE1" w:rsidP="005D5AE1">
            <w:pPr>
              <w:pStyle w:val="ListParagraph"/>
              <w:numPr>
                <w:ilvl w:val="0"/>
                <w:numId w:val="9"/>
              </w:numPr>
              <w:spacing w:line="240" w:lineRule="auto"/>
              <w:ind w:left="342"/>
              <w:rPr>
                <w:rFonts w:ascii="Calibri" w:hAnsi="Calibri" w:cs="Calibri"/>
                <w:sz w:val="20"/>
                <w:szCs w:val="20"/>
              </w:rPr>
            </w:pPr>
            <w:r w:rsidRPr="0017044E">
              <w:rPr>
                <w:rFonts w:ascii="Calibri" w:hAnsi="Calibri" w:cs="Calibri"/>
                <w:sz w:val="20"/>
                <w:szCs w:val="20"/>
              </w:rPr>
              <w:t>Regular input sought, and results reviewed, of pupil, parent, staff and other stakeholder views and needs</w:t>
            </w:r>
          </w:p>
          <w:p w14:paraId="11A3B064" w14:textId="77777777" w:rsidR="005D5AE1" w:rsidRPr="0017044E" w:rsidRDefault="005D5AE1" w:rsidP="005D5AE1">
            <w:pPr>
              <w:pStyle w:val="ListParagraph"/>
              <w:numPr>
                <w:ilvl w:val="0"/>
                <w:numId w:val="9"/>
              </w:numPr>
              <w:spacing w:line="240" w:lineRule="auto"/>
              <w:ind w:left="342"/>
              <w:rPr>
                <w:rFonts w:ascii="Calibri" w:hAnsi="Calibri" w:cs="Calibri"/>
                <w:sz w:val="20"/>
                <w:szCs w:val="20"/>
              </w:rPr>
            </w:pPr>
            <w:r w:rsidRPr="0017044E">
              <w:rPr>
                <w:rFonts w:ascii="Calibri" w:hAnsi="Calibri" w:cs="Calibri"/>
                <w:sz w:val="20"/>
                <w:szCs w:val="20"/>
              </w:rPr>
              <w:t>Parent/pupil survey questions include questions regarding pupil and/or parent/family impairments</w:t>
            </w:r>
          </w:p>
          <w:p w14:paraId="4FB2A57F" w14:textId="6980A62A" w:rsidR="005D5AE1" w:rsidRPr="0017044E" w:rsidRDefault="005D5AE1" w:rsidP="005D5AE1">
            <w:pPr>
              <w:pStyle w:val="ListParagraph"/>
              <w:numPr>
                <w:ilvl w:val="0"/>
                <w:numId w:val="9"/>
              </w:numPr>
              <w:spacing w:line="240" w:lineRule="auto"/>
              <w:ind w:left="342"/>
              <w:rPr>
                <w:rFonts w:ascii="Calibri" w:hAnsi="Calibri" w:cs="Calibri"/>
                <w:sz w:val="20"/>
                <w:szCs w:val="20"/>
              </w:rPr>
            </w:pPr>
            <w:r w:rsidRPr="0017044E">
              <w:rPr>
                <w:rFonts w:ascii="Calibri" w:hAnsi="Calibri" w:cs="Calibri"/>
                <w:sz w:val="20"/>
                <w:szCs w:val="20"/>
              </w:rPr>
              <w:t xml:space="preserve">Governor and staff </w:t>
            </w:r>
            <w:r w:rsidR="0017044E" w:rsidRPr="0017044E">
              <w:rPr>
                <w:rFonts w:ascii="Calibri" w:hAnsi="Calibri" w:cs="Calibri"/>
                <w:sz w:val="20"/>
                <w:szCs w:val="20"/>
              </w:rPr>
              <w:t>S</w:t>
            </w:r>
            <w:r w:rsidRPr="0017044E">
              <w:rPr>
                <w:rFonts w:ascii="Calibri" w:hAnsi="Calibri" w:cs="Calibri"/>
                <w:sz w:val="20"/>
                <w:szCs w:val="20"/>
              </w:rPr>
              <w:t>AP leads meet during the year to discuss progress against success criteria – usually in Terms 2, 4 &amp; 6 – prior to presenting reports/updates to the FGB</w:t>
            </w:r>
          </w:p>
          <w:p w14:paraId="1383E9AF" w14:textId="7B6A2DCA" w:rsidR="005D5AE1" w:rsidRPr="0017044E" w:rsidRDefault="005D5AE1" w:rsidP="005D5AE1">
            <w:pPr>
              <w:pStyle w:val="ListParagraph"/>
              <w:numPr>
                <w:ilvl w:val="0"/>
                <w:numId w:val="9"/>
              </w:numPr>
              <w:spacing w:line="240" w:lineRule="auto"/>
              <w:ind w:left="342"/>
              <w:rPr>
                <w:rFonts w:ascii="Calibri" w:hAnsi="Calibri" w:cs="Calibri"/>
                <w:sz w:val="20"/>
                <w:szCs w:val="20"/>
              </w:rPr>
            </w:pPr>
            <w:r w:rsidRPr="0017044E">
              <w:rPr>
                <w:rFonts w:ascii="Calibri" w:hAnsi="Calibri" w:cs="Calibri"/>
                <w:sz w:val="20"/>
                <w:szCs w:val="20"/>
              </w:rPr>
              <w:t>Questions regarding respecting/valuing difference, global citizenship, friendliness towards others, understanding of the School’s Values and British Values were all included in parent, pupil and staff surveys for 201</w:t>
            </w:r>
            <w:r w:rsidR="008C0495" w:rsidRPr="0017044E">
              <w:rPr>
                <w:rFonts w:ascii="Calibri" w:hAnsi="Calibri" w:cs="Calibri"/>
                <w:sz w:val="20"/>
                <w:szCs w:val="20"/>
              </w:rPr>
              <w:t>8</w:t>
            </w:r>
            <w:r w:rsidRPr="0017044E">
              <w:rPr>
                <w:rFonts w:ascii="Calibri" w:hAnsi="Calibri" w:cs="Calibri"/>
                <w:sz w:val="20"/>
                <w:szCs w:val="20"/>
              </w:rPr>
              <w:t>/1</w:t>
            </w:r>
            <w:r w:rsidR="008C0495" w:rsidRPr="0017044E">
              <w:rPr>
                <w:rFonts w:ascii="Calibri" w:hAnsi="Calibri" w:cs="Calibri"/>
                <w:sz w:val="20"/>
                <w:szCs w:val="20"/>
              </w:rPr>
              <w:t>9.</w:t>
            </w:r>
          </w:p>
          <w:p w14:paraId="46A88B4E" w14:textId="56948C0A" w:rsidR="003D3A62" w:rsidRPr="0017044E" w:rsidRDefault="00E075EB" w:rsidP="003D3A62">
            <w:pPr>
              <w:rPr>
                <w:rFonts w:ascii="Calibri" w:hAnsi="Calibri" w:cs="Calibri"/>
                <w:b/>
                <w:color w:val="0070C0"/>
                <w:sz w:val="20"/>
                <w:szCs w:val="20"/>
              </w:rPr>
            </w:pPr>
            <w:r w:rsidRPr="0017044E">
              <w:rPr>
                <w:rFonts w:ascii="Calibri" w:hAnsi="Calibri" w:cs="Calibri"/>
                <w:b/>
                <w:color w:val="0070C0"/>
                <w:sz w:val="20"/>
                <w:szCs w:val="20"/>
              </w:rPr>
              <w:t>Plan</w:t>
            </w:r>
            <w:r w:rsidR="003D3A62" w:rsidRPr="0017044E">
              <w:rPr>
                <w:rFonts w:ascii="Calibri" w:hAnsi="Calibri" w:cs="Calibri"/>
                <w:b/>
                <w:color w:val="0070C0"/>
                <w:sz w:val="20"/>
                <w:szCs w:val="20"/>
              </w:rPr>
              <w:t xml:space="preserve">: </w:t>
            </w:r>
          </w:p>
          <w:p w14:paraId="4AF51A09" w14:textId="336B9D76" w:rsidR="009B6CAB" w:rsidRPr="0017044E" w:rsidRDefault="00797F0A" w:rsidP="00797F0A">
            <w:pPr>
              <w:pStyle w:val="ListParagraph"/>
              <w:numPr>
                <w:ilvl w:val="0"/>
                <w:numId w:val="27"/>
              </w:numPr>
              <w:spacing w:line="240" w:lineRule="auto"/>
              <w:ind w:left="313" w:hanging="283"/>
              <w:rPr>
                <w:rFonts w:ascii="Calibri" w:hAnsi="Calibri" w:cs="Calibri"/>
                <w:b/>
                <w:color w:val="0070C0"/>
                <w:sz w:val="20"/>
                <w:szCs w:val="20"/>
              </w:rPr>
            </w:pPr>
            <w:r w:rsidRPr="0017044E">
              <w:rPr>
                <w:rFonts w:ascii="Calibri" w:hAnsi="Calibri" w:cs="Calibri"/>
                <w:color w:val="0070C0"/>
                <w:sz w:val="20"/>
                <w:szCs w:val="20"/>
              </w:rPr>
              <w:lastRenderedPageBreak/>
              <w:t>Continue to utilise the online collection of parental/pupil and staff views</w:t>
            </w:r>
            <w:r w:rsidR="003417F1" w:rsidRPr="0017044E">
              <w:rPr>
                <w:rFonts w:ascii="Calibri" w:hAnsi="Calibri" w:cs="Calibri"/>
                <w:color w:val="0070C0"/>
                <w:sz w:val="20"/>
                <w:szCs w:val="20"/>
              </w:rPr>
              <w:t xml:space="preserve"> </w:t>
            </w:r>
          </w:p>
          <w:p w14:paraId="37F497EC" w14:textId="58D5253C" w:rsidR="00797F0A" w:rsidRPr="0017044E" w:rsidRDefault="00797F0A" w:rsidP="0017044E">
            <w:pPr>
              <w:pStyle w:val="ListParagraph"/>
              <w:spacing w:line="240" w:lineRule="auto"/>
              <w:ind w:left="313"/>
              <w:rPr>
                <w:rFonts w:ascii="Calibri" w:hAnsi="Calibri" w:cs="Calibri"/>
                <w:b/>
                <w:sz w:val="20"/>
                <w:szCs w:val="20"/>
              </w:rPr>
            </w:pPr>
          </w:p>
        </w:tc>
      </w:tr>
    </w:tbl>
    <w:p w14:paraId="4E4B0F1A" w14:textId="77777777" w:rsidR="005D5AE1" w:rsidRPr="0017044E" w:rsidRDefault="005D5AE1">
      <w:pPr>
        <w:rPr>
          <w:rFonts w:ascii="Calibri" w:hAnsi="Calibri" w:cs="Calibri"/>
          <w:sz w:val="20"/>
          <w:szCs w:val="20"/>
        </w:rPr>
      </w:pPr>
    </w:p>
    <w:sectPr w:rsidR="005D5AE1" w:rsidRPr="0017044E" w:rsidSect="0017044E">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832D6"/>
    <w:multiLevelType w:val="hybridMultilevel"/>
    <w:tmpl w:val="856CE128"/>
    <w:lvl w:ilvl="0" w:tplc="6332E5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31753"/>
    <w:multiLevelType w:val="hybridMultilevel"/>
    <w:tmpl w:val="0F7C8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5039B"/>
    <w:multiLevelType w:val="hybridMultilevel"/>
    <w:tmpl w:val="53D6D1B2"/>
    <w:lvl w:ilvl="0" w:tplc="6332E5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068E7"/>
    <w:multiLevelType w:val="hybridMultilevel"/>
    <w:tmpl w:val="787EE92E"/>
    <w:lvl w:ilvl="0" w:tplc="4B1CD400">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84864"/>
    <w:multiLevelType w:val="hybridMultilevel"/>
    <w:tmpl w:val="B07614BA"/>
    <w:lvl w:ilvl="0" w:tplc="6332E5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D30E8"/>
    <w:multiLevelType w:val="hybridMultilevel"/>
    <w:tmpl w:val="52EECBE6"/>
    <w:lvl w:ilvl="0" w:tplc="9288DE4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A6094"/>
    <w:multiLevelType w:val="hybridMultilevel"/>
    <w:tmpl w:val="77D21D36"/>
    <w:lvl w:ilvl="0" w:tplc="6332E5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22A77"/>
    <w:multiLevelType w:val="hybridMultilevel"/>
    <w:tmpl w:val="0F9AEBC4"/>
    <w:lvl w:ilvl="0" w:tplc="4B1CD400">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B1DE3"/>
    <w:multiLevelType w:val="hybridMultilevel"/>
    <w:tmpl w:val="4A4A837C"/>
    <w:lvl w:ilvl="0" w:tplc="6332E5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8046A"/>
    <w:multiLevelType w:val="hybridMultilevel"/>
    <w:tmpl w:val="2C5C5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B485B"/>
    <w:multiLevelType w:val="hybridMultilevel"/>
    <w:tmpl w:val="33D6F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114A6"/>
    <w:multiLevelType w:val="hybridMultilevel"/>
    <w:tmpl w:val="9E3E547E"/>
    <w:lvl w:ilvl="0" w:tplc="6332E5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C7C29"/>
    <w:multiLevelType w:val="hybridMultilevel"/>
    <w:tmpl w:val="0EAC3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36617"/>
    <w:multiLevelType w:val="hybridMultilevel"/>
    <w:tmpl w:val="98AC78C6"/>
    <w:lvl w:ilvl="0" w:tplc="6332E5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D1B6B"/>
    <w:multiLevelType w:val="hybridMultilevel"/>
    <w:tmpl w:val="1C02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823B8"/>
    <w:multiLevelType w:val="hybridMultilevel"/>
    <w:tmpl w:val="9C92392E"/>
    <w:lvl w:ilvl="0" w:tplc="4B1CD400">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B7A59"/>
    <w:multiLevelType w:val="hybridMultilevel"/>
    <w:tmpl w:val="E79CE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2E108A"/>
    <w:multiLevelType w:val="hybridMultilevel"/>
    <w:tmpl w:val="5A7A88F4"/>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18" w15:restartNumberingAfterBreak="0">
    <w:nsid w:val="3DCC7590"/>
    <w:multiLevelType w:val="hybridMultilevel"/>
    <w:tmpl w:val="BE1A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987D8F"/>
    <w:multiLevelType w:val="hybridMultilevel"/>
    <w:tmpl w:val="4B902E84"/>
    <w:lvl w:ilvl="0" w:tplc="4B1CD400">
      <w:start w:val="1"/>
      <w:numFmt w:val="bullet"/>
      <w:lvlText w:val=""/>
      <w:lvlJc w:val="left"/>
      <w:pPr>
        <w:ind w:left="1033" w:hanging="360"/>
      </w:pPr>
      <w:rPr>
        <w:rFonts w:ascii="Symbol" w:hAnsi="Symbol" w:hint="default"/>
        <w:color w:val="0070C0"/>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0" w15:restartNumberingAfterBreak="0">
    <w:nsid w:val="3EA05348"/>
    <w:multiLevelType w:val="hybridMultilevel"/>
    <w:tmpl w:val="4E38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776EC1"/>
    <w:multiLevelType w:val="hybridMultilevel"/>
    <w:tmpl w:val="B600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B31B2"/>
    <w:multiLevelType w:val="hybridMultilevel"/>
    <w:tmpl w:val="787E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B95A8B"/>
    <w:multiLevelType w:val="hybridMultilevel"/>
    <w:tmpl w:val="8AC2A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AB7D6D"/>
    <w:multiLevelType w:val="hybridMultilevel"/>
    <w:tmpl w:val="4586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681228"/>
    <w:multiLevelType w:val="hybridMultilevel"/>
    <w:tmpl w:val="2FA8B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B8218E"/>
    <w:multiLevelType w:val="hybridMultilevel"/>
    <w:tmpl w:val="DFFA1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0059A2"/>
    <w:multiLevelType w:val="hybridMultilevel"/>
    <w:tmpl w:val="6DBC2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462A9D"/>
    <w:multiLevelType w:val="hybridMultilevel"/>
    <w:tmpl w:val="A1166818"/>
    <w:lvl w:ilvl="0" w:tplc="F1D4ECE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C34248"/>
    <w:multiLevelType w:val="hybridMultilevel"/>
    <w:tmpl w:val="650A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702C5C"/>
    <w:multiLevelType w:val="hybridMultilevel"/>
    <w:tmpl w:val="13A26F92"/>
    <w:lvl w:ilvl="0" w:tplc="6332E5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5E75F4"/>
    <w:multiLevelType w:val="hybridMultilevel"/>
    <w:tmpl w:val="CF52196C"/>
    <w:lvl w:ilvl="0" w:tplc="6332E5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6A7075"/>
    <w:multiLevelType w:val="hybridMultilevel"/>
    <w:tmpl w:val="EC70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3833A9"/>
    <w:multiLevelType w:val="hybridMultilevel"/>
    <w:tmpl w:val="32F088EA"/>
    <w:lvl w:ilvl="0" w:tplc="08090001">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C06B59"/>
    <w:multiLevelType w:val="hybridMultilevel"/>
    <w:tmpl w:val="FC7A5DE0"/>
    <w:lvl w:ilvl="0" w:tplc="D0C8FE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377EA8"/>
    <w:multiLevelType w:val="hybridMultilevel"/>
    <w:tmpl w:val="9A8A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AF7C48"/>
    <w:multiLevelType w:val="hybridMultilevel"/>
    <w:tmpl w:val="421A3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7916106">
    <w:abstractNumId w:val="20"/>
  </w:num>
  <w:num w:numId="2" w16cid:durableId="536552278">
    <w:abstractNumId w:val="9"/>
  </w:num>
  <w:num w:numId="3" w16cid:durableId="1055277776">
    <w:abstractNumId w:val="7"/>
  </w:num>
  <w:num w:numId="4" w16cid:durableId="1345326658">
    <w:abstractNumId w:val="24"/>
  </w:num>
  <w:num w:numId="5" w16cid:durableId="26487333">
    <w:abstractNumId w:val="32"/>
  </w:num>
  <w:num w:numId="6" w16cid:durableId="1589314004">
    <w:abstractNumId w:val="1"/>
  </w:num>
  <w:num w:numId="7" w16cid:durableId="887883365">
    <w:abstractNumId w:val="6"/>
  </w:num>
  <w:num w:numId="8" w16cid:durableId="1942562692">
    <w:abstractNumId w:val="18"/>
  </w:num>
  <w:num w:numId="9" w16cid:durableId="907492550">
    <w:abstractNumId w:val="12"/>
  </w:num>
  <w:num w:numId="10" w16cid:durableId="1477183430">
    <w:abstractNumId w:val="25"/>
  </w:num>
  <w:num w:numId="11" w16cid:durableId="281040097">
    <w:abstractNumId w:val="3"/>
  </w:num>
  <w:num w:numId="12" w16cid:durableId="1858277427">
    <w:abstractNumId w:val="31"/>
  </w:num>
  <w:num w:numId="13" w16cid:durableId="2057970600">
    <w:abstractNumId w:val="0"/>
  </w:num>
  <w:num w:numId="14" w16cid:durableId="341933576">
    <w:abstractNumId w:val="8"/>
  </w:num>
  <w:num w:numId="15" w16cid:durableId="1324167013">
    <w:abstractNumId w:val="13"/>
  </w:num>
  <w:num w:numId="16" w16cid:durableId="702634666">
    <w:abstractNumId w:val="2"/>
  </w:num>
  <w:num w:numId="17" w16cid:durableId="2124687078">
    <w:abstractNumId w:val="17"/>
  </w:num>
  <w:num w:numId="18" w16cid:durableId="1207060795">
    <w:abstractNumId w:val="10"/>
  </w:num>
  <w:num w:numId="19" w16cid:durableId="1965113570">
    <w:abstractNumId w:val="29"/>
  </w:num>
  <w:num w:numId="20" w16cid:durableId="1923220024">
    <w:abstractNumId w:val="21"/>
  </w:num>
  <w:num w:numId="21" w16cid:durableId="1204950579">
    <w:abstractNumId w:val="35"/>
  </w:num>
  <w:num w:numId="22" w16cid:durableId="208079573">
    <w:abstractNumId w:val="28"/>
  </w:num>
  <w:num w:numId="23" w16cid:durableId="1709143044">
    <w:abstractNumId w:val="34"/>
  </w:num>
  <w:num w:numId="24" w16cid:durableId="788745311">
    <w:abstractNumId w:val="14"/>
  </w:num>
  <w:num w:numId="25" w16cid:durableId="910045656">
    <w:abstractNumId w:val="36"/>
  </w:num>
  <w:num w:numId="26" w16cid:durableId="1972207477">
    <w:abstractNumId w:val="33"/>
  </w:num>
  <w:num w:numId="27" w16cid:durableId="1700010117">
    <w:abstractNumId w:val="5"/>
  </w:num>
  <w:num w:numId="28" w16cid:durableId="1872954656">
    <w:abstractNumId w:val="11"/>
  </w:num>
  <w:num w:numId="29" w16cid:durableId="234626847">
    <w:abstractNumId w:val="4"/>
  </w:num>
  <w:num w:numId="30" w16cid:durableId="2017460731">
    <w:abstractNumId w:val="15"/>
  </w:num>
  <w:num w:numId="31" w16cid:durableId="648100057">
    <w:abstractNumId w:val="19"/>
  </w:num>
  <w:num w:numId="32" w16cid:durableId="1549293848">
    <w:abstractNumId w:val="30"/>
  </w:num>
  <w:num w:numId="33" w16cid:durableId="934749873">
    <w:abstractNumId w:val="26"/>
  </w:num>
  <w:num w:numId="34" w16cid:durableId="519584877">
    <w:abstractNumId w:val="22"/>
  </w:num>
  <w:num w:numId="35" w16cid:durableId="1428038240">
    <w:abstractNumId w:val="27"/>
  </w:num>
  <w:num w:numId="36" w16cid:durableId="192883572">
    <w:abstractNumId w:val="16"/>
  </w:num>
  <w:num w:numId="37" w16cid:durableId="18432045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E1"/>
    <w:rsid w:val="000535D9"/>
    <w:rsid w:val="00146C8B"/>
    <w:rsid w:val="0017044E"/>
    <w:rsid w:val="00195859"/>
    <w:rsid w:val="00300734"/>
    <w:rsid w:val="003417F1"/>
    <w:rsid w:val="003463BF"/>
    <w:rsid w:val="00350307"/>
    <w:rsid w:val="003A7FD2"/>
    <w:rsid w:val="003B29B1"/>
    <w:rsid w:val="003D3A62"/>
    <w:rsid w:val="004C17C8"/>
    <w:rsid w:val="005A1BE7"/>
    <w:rsid w:val="005B449C"/>
    <w:rsid w:val="005D5AE1"/>
    <w:rsid w:val="005E570C"/>
    <w:rsid w:val="00636B6F"/>
    <w:rsid w:val="006A6831"/>
    <w:rsid w:val="006F5225"/>
    <w:rsid w:val="00761029"/>
    <w:rsid w:val="007918EC"/>
    <w:rsid w:val="00797F0A"/>
    <w:rsid w:val="00851CDA"/>
    <w:rsid w:val="008566BE"/>
    <w:rsid w:val="00876A08"/>
    <w:rsid w:val="0088222B"/>
    <w:rsid w:val="008C0495"/>
    <w:rsid w:val="0094657B"/>
    <w:rsid w:val="009A3E51"/>
    <w:rsid w:val="009B6CAB"/>
    <w:rsid w:val="00A84081"/>
    <w:rsid w:val="00AB3FAE"/>
    <w:rsid w:val="00B269D6"/>
    <w:rsid w:val="00B93118"/>
    <w:rsid w:val="00BE07AB"/>
    <w:rsid w:val="00C74943"/>
    <w:rsid w:val="00CB2EF4"/>
    <w:rsid w:val="00D53E1A"/>
    <w:rsid w:val="00D66C61"/>
    <w:rsid w:val="00DB679A"/>
    <w:rsid w:val="00E066F6"/>
    <w:rsid w:val="00E075EB"/>
    <w:rsid w:val="00E91300"/>
    <w:rsid w:val="00EB3758"/>
    <w:rsid w:val="00F33E82"/>
    <w:rsid w:val="00F87B99"/>
    <w:rsid w:val="00F95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4D9E"/>
  <w15:docId w15:val="{AE17BA94-37A3-4DC8-A94E-2A536E50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AE1"/>
    <w:pPr>
      <w:spacing w:after="0" w:line="276" w:lineRule="auto"/>
      <w:ind w:left="720"/>
      <w:contextualSpacing/>
    </w:pPr>
  </w:style>
  <w:style w:type="table" w:styleId="TableGrid">
    <w:name w:val="Table Grid"/>
    <w:basedOn w:val="TableNormal"/>
    <w:uiPriority w:val="59"/>
    <w:rsid w:val="005D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449C"/>
    <w:rPr>
      <w:sz w:val="16"/>
      <w:szCs w:val="16"/>
    </w:rPr>
  </w:style>
  <w:style w:type="paragraph" w:styleId="CommentText">
    <w:name w:val="annotation text"/>
    <w:basedOn w:val="Normal"/>
    <w:link w:val="CommentTextChar"/>
    <w:uiPriority w:val="99"/>
    <w:semiHidden/>
    <w:unhideWhenUsed/>
    <w:rsid w:val="005B449C"/>
    <w:pPr>
      <w:spacing w:line="240" w:lineRule="auto"/>
    </w:pPr>
    <w:rPr>
      <w:sz w:val="20"/>
      <w:szCs w:val="20"/>
    </w:rPr>
  </w:style>
  <w:style w:type="character" w:customStyle="1" w:styleId="CommentTextChar">
    <w:name w:val="Comment Text Char"/>
    <w:basedOn w:val="DefaultParagraphFont"/>
    <w:link w:val="CommentText"/>
    <w:uiPriority w:val="99"/>
    <w:semiHidden/>
    <w:rsid w:val="005B449C"/>
    <w:rPr>
      <w:sz w:val="20"/>
      <w:szCs w:val="20"/>
    </w:rPr>
  </w:style>
  <w:style w:type="paragraph" w:styleId="CommentSubject">
    <w:name w:val="annotation subject"/>
    <w:basedOn w:val="CommentText"/>
    <w:next w:val="CommentText"/>
    <w:link w:val="CommentSubjectChar"/>
    <w:uiPriority w:val="99"/>
    <w:semiHidden/>
    <w:unhideWhenUsed/>
    <w:rsid w:val="005B449C"/>
    <w:rPr>
      <w:b/>
      <w:bCs/>
    </w:rPr>
  </w:style>
  <w:style w:type="character" w:customStyle="1" w:styleId="CommentSubjectChar">
    <w:name w:val="Comment Subject Char"/>
    <w:basedOn w:val="CommentTextChar"/>
    <w:link w:val="CommentSubject"/>
    <w:uiPriority w:val="99"/>
    <w:semiHidden/>
    <w:rsid w:val="005B449C"/>
    <w:rPr>
      <w:b/>
      <w:bCs/>
      <w:sz w:val="20"/>
      <w:szCs w:val="20"/>
    </w:rPr>
  </w:style>
  <w:style w:type="paragraph" w:styleId="BalloonText">
    <w:name w:val="Balloon Text"/>
    <w:basedOn w:val="Normal"/>
    <w:link w:val="BalloonTextChar"/>
    <w:uiPriority w:val="99"/>
    <w:semiHidden/>
    <w:unhideWhenUsed/>
    <w:rsid w:val="005B4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49C"/>
    <w:rPr>
      <w:rFonts w:ascii="Segoe UI" w:hAnsi="Segoe UI" w:cs="Segoe UI"/>
      <w:sz w:val="18"/>
      <w:szCs w:val="18"/>
    </w:rPr>
  </w:style>
  <w:style w:type="paragraph" w:styleId="Revision">
    <w:name w:val="Revision"/>
    <w:hidden/>
    <w:uiPriority w:val="99"/>
    <w:semiHidden/>
    <w:rsid w:val="003B29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158a6a-454f-4afe-a7d4-2c9353e6d01f">
      <Terms xmlns="http://schemas.microsoft.com/office/infopath/2007/PartnerControls"/>
    </lcf76f155ced4ddcb4097134ff3c332f>
    <TaxCatchAll xmlns="27710824-13d0-4ff0-80b4-1133d42a80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2EC87B58BD7A41A7D69ADEBD652E78" ma:contentTypeVersion="20" ma:contentTypeDescription="Create a new document." ma:contentTypeScope="" ma:versionID="2088e89a4c203a38a504b43b6077c5d1">
  <xsd:schema xmlns:xsd="http://www.w3.org/2001/XMLSchema" xmlns:xs="http://www.w3.org/2001/XMLSchema" xmlns:p="http://schemas.microsoft.com/office/2006/metadata/properties" xmlns:ns2="6a158a6a-454f-4afe-a7d4-2c9353e6d01f" xmlns:ns3="27710824-13d0-4ff0-80b4-1133d42a8012" targetNamespace="http://schemas.microsoft.com/office/2006/metadata/properties" ma:root="true" ma:fieldsID="a26314f3cac778e85415cd714f9bbe71" ns2:_="" ns3:_="">
    <xsd:import namespace="6a158a6a-454f-4afe-a7d4-2c9353e6d01f"/>
    <xsd:import namespace="27710824-13d0-4ff0-80b4-1133d42a80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58a6a-454f-4afe-a7d4-2c9353e6d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1127a7-ea9e-42e0-b75c-90388b9b2f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710824-13d0-4ff0-80b4-1133d42a80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2fe9f2-ec51-4e50-8215-75bb076ba325}" ma:internalName="TaxCatchAll" ma:showField="CatchAllData" ma:web="27710824-13d0-4ff0-80b4-1133d42a80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5A619-27E2-4999-98F8-1D32B03BE7AF}">
  <ds:schemaRefs>
    <ds:schemaRef ds:uri="http://schemas.openxmlformats.org/officeDocument/2006/bibliography"/>
  </ds:schemaRefs>
</ds:datastoreItem>
</file>

<file path=customXml/itemProps2.xml><?xml version="1.0" encoding="utf-8"?>
<ds:datastoreItem xmlns:ds="http://schemas.openxmlformats.org/officeDocument/2006/customXml" ds:itemID="{B682C54F-ADE5-4A26-860A-1CBEC9A36545}">
  <ds:schemaRefs>
    <ds:schemaRef ds:uri="http://purl.org/dc/terms/"/>
    <ds:schemaRef ds:uri="http://schemas.openxmlformats.org/package/2006/metadata/core-properties"/>
    <ds:schemaRef ds:uri="http://purl.org/dc/elements/1.1/"/>
    <ds:schemaRef ds:uri="http://www.w3.org/XML/1998/namespace"/>
    <ds:schemaRef ds:uri="6a158a6a-454f-4afe-a7d4-2c9353e6d01f"/>
    <ds:schemaRef ds:uri="http://schemas.microsoft.com/office/2006/documentManagement/types"/>
    <ds:schemaRef ds:uri="27710824-13d0-4ff0-80b4-1133d42a8012"/>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EA6F826-59F7-408B-878D-304131F44E7D}">
  <ds:schemaRefs>
    <ds:schemaRef ds:uri="http://schemas.microsoft.com/sharepoint/v3/contenttype/forms"/>
  </ds:schemaRefs>
</ds:datastoreItem>
</file>

<file path=customXml/itemProps4.xml><?xml version="1.0" encoding="utf-8"?>
<ds:datastoreItem xmlns:ds="http://schemas.openxmlformats.org/officeDocument/2006/customXml" ds:itemID="{D252D37D-E9E7-4CA8-B02B-8BE377678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58a6a-454f-4afe-a7d4-2c9353e6d01f"/>
    <ds:schemaRef ds:uri="27710824-13d0-4ff0-80b4-1133d42a8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Jarrett</dc:creator>
  <cp:lastModifiedBy>Mrs Jarrett</cp:lastModifiedBy>
  <cp:revision>8</cp:revision>
  <dcterms:created xsi:type="dcterms:W3CDTF">2024-06-25T15:01:00Z</dcterms:created>
  <dcterms:modified xsi:type="dcterms:W3CDTF">2024-06-25T15:06:00Z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0x0101005E2EC87B58BD7A41A7D69ADEBD652E78</vt:lpwstr>
  </property>
  <property fmtid="{D5CDD505-2E9C-101B-9397-08002B2CF9AE}" pid="3" name="MediaServiceImageTags">
    <vt:lpwstr/>
  </property>
</Properties>
</file>