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7F" w:rsidRDefault="0032091F" w:rsidP="002C507F">
      <w:pPr>
        <w:jc w:val="center"/>
        <w:rPr>
          <w:lang w:val="en-GB"/>
        </w:rPr>
      </w:pPr>
      <w:r>
        <w:rPr>
          <w:noProof/>
          <w:color w:val="76923C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371475</wp:posOffset>
            </wp:positionH>
            <wp:positionV relativeFrom="margin">
              <wp:posOffset>3810</wp:posOffset>
            </wp:positionV>
            <wp:extent cx="1317625" cy="828040"/>
            <wp:effectExtent l="0" t="0" r="0" b="0"/>
            <wp:wrapSquare wrapText="bothSides"/>
            <wp:docPr id="2" name="Picture 2" descr="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T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07F" w:rsidRPr="001D61FB" w:rsidRDefault="002C507F" w:rsidP="002C507F">
      <w:pPr>
        <w:pStyle w:val="Heading1"/>
      </w:pPr>
      <w:r w:rsidRPr="001D61FB">
        <w:t>HAILEY CE PRIMARY SCHOOL</w:t>
      </w:r>
    </w:p>
    <w:p w:rsidR="00E115E8" w:rsidRPr="001D61FB" w:rsidRDefault="00E115E8" w:rsidP="00E115E8">
      <w:pPr>
        <w:jc w:val="center"/>
        <w:rPr>
          <w:b/>
          <w:sz w:val="28"/>
          <w:lang w:val="en-GB"/>
        </w:rPr>
      </w:pPr>
      <w:r w:rsidRPr="001D61FB">
        <w:rPr>
          <w:b/>
          <w:sz w:val="28"/>
          <w:lang w:val="en-GB"/>
        </w:rPr>
        <w:t xml:space="preserve">Raising Achievement Plan </w:t>
      </w:r>
      <w:r w:rsidR="009A1903">
        <w:rPr>
          <w:b/>
          <w:sz w:val="28"/>
          <w:lang w:val="en-GB"/>
        </w:rPr>
        <w:br/>
      </w:r>
      <w:r w:rsidRPr="001D61FB">
        <w:rPr>
          <w:b/>
          <w:sz w:val="28"/>
          <w:lang w:val="en-GB"/>
        </w:rPr>
        <w:t>Priorities</w:t>
      </w:r>
      <w:r w:rsidR="009A1903">
        <w:rPr>
          <w:b/>
          <w:sz w:val="28"/>
          <w:lang w:val="en-GB"/>
        </w:rPr>
        <w:t xml:space="preserve"> &amp; Objectives</w:t>
      </w:r>
    </w:p>
    <w:p w:rsidR="001C5D32" w:rsidRDefault="00E115E8" w:rsidP="00E115E8">
      <w:pPr>
        <w:jc w:val="center"/>
        <w:rPr>
          <w:b/>
          <w:sz w:val="28"/>
          <w:lang w:val="en-GB"/>
        </w:rPr>
      </w:pPr>
      <w:r w:rsidRPr="001D61FB">
        <w:rPr>
          <w:b/>
          <w:sz w:val="28"/>
          <w:lang w:val="en-GB"/>
        </w:rPr>
        <w:t>201</w:t>
      </w:r>
      <w:r w:rsidR="009A1903">
        <w:rPr>
          <w:b/>
          <w:sz w:val="28"/>
          <w:lang w:val="en-GB"/>
        </w:rPr>
        <w:t>5</w:t>
      </w:r>
      <w:r w:rsidRPr="001D61FB">
        <w:rPr>
          <w:b/>
          <w:sz w:val="28"/>
          <w:lang w:val="en-GB"/>
        </w:rPr>
        <w:t>-201</w:t>
      </w:r>
      <w:r w:rsidR="009A1903">
        <w:rPr>
          <w:b/>
          <w:sz w:val="28"/>
          <w:lang w:val="en-GB"/>
        </w:rPr>
        <w:t>6</w:t>
      </w:r>
    </w:p>
    <w:p w:rsidR="009A1903" w:rsidRDefault="009A1903" w:rsidP="00E115E8">
      <w:pPr>
        <w:jc w:val="center"/>
        <w:rPr>
          <w:b/>
          <w:sz w:val="28"/>
          <w:lang w:val="en-GB"/>
        </w:rPr>
      </w:pPr>
    </w:p>
    <w:tbl>
      <w:tblPr>
        <w:tblW w:w="0" w:type="auto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ook w:val="04A0" w:firstRow="1" w:lastRow="0" w:firstColumn="1" w:lastColumn="0" w:noHBand="0" w:noVBand="1"/>
      </w:tblPr>
      <w:tblGrid>
        <w:gridCol w:w="9662"/>
      </w:tblGrid>
      <w:tr w:rsidR="0009010B" w:rsidRPr="001E6ECE" w:rsidTr="002D21E2">
        <w:tc>
          <w:tcPr>
            <w:tcW w:w="9662" w:type="dxa"/>
            <w:shd w:val="clear" w:color="auto" w:fill="CCC0D9"/>
          </w:tcPr>
          <w:p w:rsidR="009A1903" w:rsidRDefault="0009010B" w:rsidP="00C46B18">
            <w:pPr>
              <w:jc w:val="center"/>
              <w:rPr>
                <w:rFonts w:cs="Arial"/>
                <w:b/>
                <w:i/>
                <w:sz w:val="24"/>
                <w:szCs w:val="28"/>
              </w:rPr>
            </w:pPr>
            <w:r w:rsidRPr="001D61FB">
              <w:rPr>
                <w:b/>
                <w:bCs/>
                <w:sz w:val="24"/>
                <w:lang w:val="en-GB"/>
              </w:rPr>
              <w:br/>
            </w:r>
            <w:r>
              <w:rPr>
                <w:b/>
                <w:bCs/>
                <w:sz w:val="28"/>
                <w:lang w:val="en-GB"/>
              </w:rPr>
              <w:t xml:space="preserve">EFFECTIVENESS OF </w:t>
            </w:r>
            <w:r w:rsidRPr="00FC201B">
              <w:rPr>
                <w:b/>
                <w:bCs/>
                <w:sz w:val="28"/>
                <w:lang w:val="en-GB"/>
              </w:rPr>
              <w:t>LEADERSHIP</w:t>
            </w:r>
            <w:r>
              <w:rPr>
                <w:b/>
                <w:bCs/>
                <w:sz w:val="28"/>
                <w:lang w:val="en-GB"/>
              </w:rPr>
              <w:t xml:space="preserve"> &amp; MANAGEMENT</w:t>
            </w:r>
            <w:r w:rsidR="009A1903">
              <w:rPr>
                <w:b/>
                <w:bCs/>
                <w:sz w:val="28"/>
                <w:lang w:val="en-GB"/>
              </w:rPr>
              <w:br/>
            </w:r>
            <w:r w:rsidR="009A1903">
              <w:rPr>
                <w:rFonts w:cs="Arial"/>
                <w:b/>
                <w:i/>
                <w:sz w:val="28"/>
                <w:szCs w:val="28"/>
              </w:rPr>
              <w:t xml:space="preserve">Priority: </w:t>
            </w:r>
            <w:r w:rsidRPr="009A1903">
              <w:rPr>
                <w:rFonts w:cs="Arial"/>
                <w:b/>
                <w:i/>
                <w:sz w:val="28"/>
                <w:szCs w:val="28"/>
              </w:rPr>
              <w:t xml:space="preserve">To develop and support outstanding leadership which </w:t>
            </w:r>
            <w:r w:rsidR="009A1903">
              <w:rPr>
                <w:rFonts w:cs="Arial"/>
                <w:b/>
                <w:i/>
                <w:sz w:val="28"/>
                <w:szCs w:val="28"/>
              </w:rPr>
              <w:br/>
            </w:r>
            <w:r w:rsidRPr="009A1903">
              <w:rPr>
                <w:rFonts w:cs="Arial"/>
                <w:b/>
                <w:i/>
                <w:sz w:val="28"/>
                <w:szCs w:val="28"/>
              </w:rPr>
              <w:t>delivers against the school’s vision and plan</w:t>
            </w:r>
            <w:r w:rsidRPr="009A1903">
              <w:rPr>
                <w:rFonts w:cs="Arial"/>
                <w:b/>
                <w:i/>
                <w:sz w:val="28"/>
                <w:szCs w:val="28"/>
              </w:rPr>
              <w:br/>
            </w:r>
          </w:p>
          <w:p w:rsidR="0009010B" w:rsidRDefault="009A1903" w:rsidP="00C46B18">
            <w:pPr>
              <w:jc w:val="center"/>
              <w:rPr>
                <w:rFonts w:cs="Arial"/>
                <w:b/>
                <w:i/>
                <w:sz w:val="24"/>
                <w:szCs w:val="28"/>
              </w:rPr>
            </w:pPr>
            <w:r w:rsidRPr="009A1903">
              <w:rPr>
                <w:rFonts w:cs="Arial"/>
                <w:b/>
                <w:i/>
                <w:sz w:val="24"/>
                <w:szCs w:val="28"/>
                <w:u w:val="single"/>
              </w:rPr>
              <w:t>Objectives</w:t>
            </w:r>
            <w:r w:rsidR="0009010B">
              <w:rPr>
                <w:rFonts w:cs="Arial"/>
                <w:b/>
                <w:i/>
                <w:sz w:val="24"/>
                <w:szCs w:val="28"/>
              </w:rPr>
              <w:br/>
              <w:t>To become a 3-11 school from 1 January 2016</w:t>
            </w:r>
          </w:p>
          <w:p w:rsidR="0009010B" w:rsidRDefault="0009010B" w:rsidP="00C46B18">
            <w:pPr>
              <w:jc w:val="center"/>
              <w:rPr>
                <w:rFonts w:cs="Arial"/>
                <w:b/>
                <w:i/>
                <w:sz w:val="24"/>
                <w:szCs w:val="28"/>
              </w:rPr>
            </w:pPr>
          </w:p>
          <w:p w:rsidR="0009010B" w:rsidRPr="001D61FB" w:rsidRDefault="0009010B" w:rsidP="00C46B18">
            <w:pPr>
              <w:jc w:val="center"/>
              <w:rPr>
                <w:rFonts w:cs="Arial"/>
                <w:i/>
                <w:sz w:val="24"/>
                <w:szCs w:val="28"/>
              </w:rPr>
            </w:pPr>
            <w:r>
              <w:rPr>
                <w:rFonts w:cs="Arial"/>
                <w:b/>
                <w:i/>
                <w:sz w:val="24"/>
                <w:szCs w:val="28"/>
              </w:rPr>
              <w:t xml:space="preserve">To review collaboration opportunities against agreed criteria, </w:t>
            </w:r>
            <w:r>
              <w:rPr>
                <w:rFonts w:cs="Arial"/>
                <w:b/>
                <w:i/>
                <w:sz w:val="24"/>
                <w:szCs w:val="28"/>
              </w:rPr>
              <w:br/>
              <w:t>including ODST and other local options</w:t>
            </w:r>
          </w:p>
          <w:p w:rsidR="0009010B" w:rsidRPr="001E6ECE" w:rsidRDefault="0009010B" w:rsidP="00C46B18">
            <w:pPr>
              <w:jc w:val="center"/>
              <w:rPr>
                <w:b/>
                <w:bCs/>
                <w:i/>
                <w:sz w:val="24"/>
                <w:lang w:val="en-GB"/>
              </w:rPr>
            </w:pPr>
          </w:p>
        </w:tc>
      </w:tr>
      <w:tr w:rsidR="00405362" w:rsidRPr="001E6ECE" w:rsidTr="0009010B">
        <w:tc>
          <w:tcPr>
            <w:tcW w:w="9662" w:type="dxa"/>
            <w:shd w:val="clear" w:color="auto" w:fill="DD7FBE"/>
          </w:tcPr>
          <w:p w:rsidR="00405362" w:rsidRPr="001D61FB" w:rsidRDefault="001C5D32" w:rsidP="001E6ECE">
            <w:pPr>
              <w:jc w:val="center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br/>
            </w:r>
            <w:r w:rsidR="001E6ECE" w:rsidRPr="00FC201B">
              <w:rPr>
                <w:b/>
                <w:bCs/>
                <w:sz w:val="28"/>
                <w:lang w:val="en-GB"/>
              </w:rPr>
              <w:t>QUALITY OF TEACHING</w:t>
            </w:r>
            <w:r w:rsidR="0009010B">
              <w:rPr>
                <w:b/>
                <w:bCs/>
                <w:sz w:val="28"/>
                <w:lang w:val="en-GB"/>
              </w:rPr>
              <w:t>, LEARNING AND ASSESSMENT</w:t>
            </w:r>
          </w:p>
          <w:p w:rsidR="001D61FB" w:rsidRPr="009A1903" w:rsidRDefault="009A1903" w:rsidP="001D61FB">
            <w:pPr>
              <w:tabs>
                <w:tab w:val="left" w:pos="1400"/>
              </w:tabs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 xml:space="preserve">Priority: </w:t>
            </w:r>
            <w:r w:rsidR="001D61FB" w:rsidRPr="009A1903">
              <w:rPr>
                <w:rFonts w:cs="Arial"/>
                <w:b/>
                <w:i/>
                <w:sz w:val="28"/>
                <w:szCs w:val="28"/>
              </w:rPr>
              <w:t xml:space="preserve">To </w:t>
            </w:r>
            <w:r w:rsidR="0009010B" w:rsidRPr="009A1903">
              <w:rPr>
                <w:rFonts w:cs="Arial"/>
                <w:b/>
                <w:i/>
                <w:sz w:val="28"/>
                <w:szCs w:val="28"/>
              </w:rPr>
              <w:t xml:space="preserve">develop </w:t>
            </w:r>
            <w:r w:rsidR="001D61FB" w:rsidRPr="009A1903">
              <w:rPr>
                <w:rFonts w:cs="Arial"/>
                <w:b/>
                <w:i/>
                <w:sz w:val="28"/>
                <w:szCs w:val="28"/>
              </w:rPr>
              <w:t xml:space="preserve">outstanding teaching </w:t>
            </w:r>
            <w:r w:rsidR="0009010B" w:rsidRPr="009A1903">
              <w:rPr>
                <w:rFonts w:cs="Arial"/>
                <w:b/>
                <w:i/>
                <w:sz w:val="28"/>
                <w:szCs w:val="28"/>
              </w:rPr>
              <w:t xml:space="preserve">so that every child </w:t>
            </w:r>
            <w:r>
              <w:rPr>
                <w:rFonts w:cs="Arial"/>
                <w:b/>
                <w:i/>
                <w:sz w:val="28"/>
                <w:szCs w:val="28"/>
              </w:rPr>
              <w:br/>
            </w:r>
            <w:r w:rsidR="0009010B" w:rsidRPr="009A1903">
              <w:rPr>
                <w:rFonts w:cs="Arial"/>
                <w:b/>
                <w:i/>
                <w:sz w:val="28"/>
                <w:szCs w:val="28"/>
              </w:rPr>
              <w:t xml:space="preserve">is inspired </w:t>
            </w:r>
            <w:r>
              <w:rPr>
                <w:rFonts w:cs="Arial"/>
                <w:b/>
                <w:i/>
                <w:sz w:val="28"/>
                <w:szCs w:val="28"/>
              </w:rPr>
              <w:t>a</w:t>
            </w:r>
            <w:r w:rsidR="0009010B" w:rsidRPr="009A1903">
              <w:rPr>
                <w:rFonts w:cs="Arial"/>
                <w:b/>
                <w:i/>
                <w:sz w:val="28"/>
                <w:szCs w:val="28"/>
              </w:rPr>
              <w:t>nd enabled to achieve their full potential</w:t>
            </w:r>
          </w:p>
          <w:p w:rsidR="0009010B" w:rsidRDefault="0009010B" w:rsidP="001D61FB">
            <w:pPr>
              <w:tabs>
                <w:tab w:val="left" w:pos="1400"/>
              </w:tabs>
              <w:jc w:val="center"/>
              <w:rPr>
                <w:rFonts w:cs="Arial"/>
                <w:b/>
                <w:i/>
                <w:sz w:val="24"/>
                <w:szCs w:val="28"/>
              </w:rPr>
            </w:pPr>
          </w:p>
          <w:p w:rsidR="009A1903" w:rsidRDefault="009A1903" w:rsidP="001D61FB">
            <w:pPr>
              <w:tabs>
                <w:tab w:val="left" w:pos="1400"/>
              </w:tabs>
              <w:jc w:val="center"/>
              <w:rPr>
                <w:rFonts w:cs="Arial"/>
                <w:b/>
                <w:i/>
                <w:sz w:val="24"/>
                <w:szCs w:val="28"/>
              </w:rPr>
            </w:pPr>
            <w:r w:rsidRPr="009A1903">
              <w:rPr>
                <w:rFonts w:cs="Arial"/>
                <w:b/>
                <w:i/>
                <w:sz w:val="24"/>
                <w:szCs w:val="28"/>
                <w:u w:val="single"/>
              </w:rPr>
              <w:t>Objectives</w:t>
            </w:r>
          </w:p>
          <w:p w:rsidR="0009010B" w:rsidRDefault="0009010B" w:rsidP="001D61FB">
            <w:pPr>
              <w:tabs>
                <w:tab w:val="left" w:pos="1400"/>
              </w:tabs>
              <w:jc w:val="center"/>
              <w:rPr>
                <w:rFonts w:cs="Arial"/>
                <w:b/>
                <w:i/>
                <w:sz w:val="24"/>
                <w:szCs w:val="28"/>
              </w:rPr>
            </w:pPr>
            <w:r>
              <w:rPr>
                <w:rFonts w:cs="Arial"/>
                <w:b/>
                <w:i/>
                <w:sz w:val="24"/>
                <w:szCs w:val="28"/>
              </w:rPr>
              <w:t>To increase the number of pupils in all cohorts achieving expected and better than expected progress in reading, writing, EGPS, &amp; maths</w:t>
            </w:r>
            <w:r>
              <w:rPr>
                <w:rFonts w:cs="Arial"/>
                <w:b/>
                <w:i/>
                <w:sz w:val="24"/>
                <w:szCs w:val="28"/>
              </w:rPr>
              <w:br/>
            </w:r>
            <w:r>
              <w:rPr>
                <w:rFonts w:cs="Arial"/>
                <w:b/>
                <w:i/>
                <w:sz w:val="24"/>
                <w:szCs w:val="28"/>
              </w:rPr>
              <w:br/>
              <w:t>To increase the percentage of children achieving or exceeding expected levels of attainment</w:t>
            </w:r>
          </w:p>
          <w:p w:rsidR="0009010B" w:rsidRDefault="0009010B" w:rsidP="001D61FB">
            <w:pPr>
              <w:tabs>
                <w:tab w:val="left" w:pos="1400"/>
              </w:tabs>
              <w:jc w:val="center"/>
              <w:rPr>
                <w:rFonts w:cs="Arial"/>
                <w:b/>
                <w:i/>
                <w:sz w:val="24"/>
                <w:szCs w:val="28"/>
              </w:rPr>
            </w:pPr>
          </w:p>
          <w:p w:rsidR="0009010B" w:rsidRDefault="0009010B" w:rsidP="001D61FB">
            <w:pPr>
              <w:tabs>
                <w:tab w:val="left" w:pos="1400"/>
              </w:tabs>
              <w:jc w:val="center"/>
              <w:rPr>
                <w:rFonts w:cs="Arial"/>
                <w:b/>
                <w:i/>
                <w:sz w:val="24"/>
                <w:szCs w:val="28"/>
              </w:rPr>
            </w:pPr>
            <w:r>
              <w:rPr>
                <w:rFonts w:cs="Arial"/>
                <w:b/>
                <w:i/>
                <w:sz w:val="24"/>
                <w:szCs w:val="28"/>
              </w:rPr>
              <w:t>To raise attainment at the higher levels in reading, writing, EGPS and maths at the end of KS1 and KS2</w:t>
            </w:r>
          </w:p>
          <w:p w:rsidR="0032091F" w:rsidRDefault="0032091F" w:rsidP="001D61FB">
            <w:pPr>
              <w:tabs>
                <w:tab w:val="left" w:pos="1400"/>
              </w:tabs>
              <w:jc w:val="center"/>
              <w:rPr>
                <w:rFonts w:cs="Arial"/>
                <w:b/>
                <w:i/>
                <w:sz w:val="24"/>
                <w:szCs w:val="28"/>
              </w:rPr>
            </w:pPr>
            <w:bookmarkStart w:id="0" w:name="_GoBack"/>
            <w:bookmarkEnd w:id="0"/>
          </w:p>
          <w:p w:rsidR="0009010B" w:rsidRDefault="0032091F" w:rsidP="001D61FB">
            <w:pPr>
              <w:tabs>
                <w:tab w:val="left" w:pos="1400"/>
              </w:tabs>
              <w:jc w:val="center"/>
              <w:rPr>
                <w:rFonts w:cs="Arial"/>
                <w:b/>
                <w:i/>
                <w:sz w:val="24"/>
                <w:szCs w:val="28"/>
              </w:rPr>
            </w:pPr>
            <w:r w:rsidRPr="0032091F">
              <w:rPr>
                <w:rFonts w:cs="Arial"/>
                <w:b/>
                <w:i/>
                <w:sz w:val="24"/>
                <w:szCs w:val="28"/>
              </w:rPr>
              <w:t>To increase the proportion of already good teaching to outstanding</w:t>
            </w:r>
          </w:p>
          <w:p w:rsidR="00405362" w:rsidRPr="001E6ECE" w:rsidRDefault="00405362" w:rsidP="0032091F">
            <w:pPr>
              <w:tabs>
                <w:tab w:val="left" w:pos="1400"/>
              </w:tabs>
              <w:jc w:val="center"/>
              <w:rPr>
                <w:b/>
                <w:bCs/>
                <w:i/>
                <w:sz w:val="24"/>
                <w:lang w:val="en-GB"/>
              </w:rPr>
            </w:pPr>
          </w:p>
        </w:tc>
      </w:tr>
      <w:tr w:rsidR="00405362" w:rsidRPr="001E6ECE" w:rsidTr="002D21E2">
        <w:tc>
          <w:tcPr>
            <w:tcW w:w="9662" w:type="dxa"/>
            <w:shd w:val="clear" w:color="auto" w:fill="FABF8F"/>
          </w:tcPr>
          <w:p w:rsidR="00405362" w:rsidRPr="001D61FB" w:rsidRDefault="001C5D32" w:rsidP="001E6ECE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br/>
            </w:r>
            <w:r w:rsidR="001E6ECE" w:rsidRPr="00FC201B">
              <w:rPr>
                <w:b/>
                <w:bCs/>
                <w:sz w:val="28"/>
                <w:lang w:val="en-GB"/>
              </w:rPr>
              <w:t>BEHAVIOUR</w:t>
            </w:r>
            <w:r w:rsidR="0009010B">
              <w:rPr>
                <w:b/>
                <w:bCs/>
                <w:sz w:val="28"/>
                <w:lang w:val="en-GB"/>
              </w:rPr>
              <w:t>,</w:t>
            </w:r>
            <w:r w:rsidR="001E6ECE" w:rsidRPr="00FC201B">
              <w:rPr>
                <w:b/>
                <w:bCs/>
                <w:sz w:val="28"/>
                <w:lang w:val="en-GB"/>
              </w:rPr>
              <w:t xml:space="preserve"> SAFETY</w:t>
            </w:r>
            <w:r w:rsidR="0009010B">
              <w:rPr>
                <w:b/>
                <w:bCs/>
                <w:sz w:val="28"/>
                <w:lang w:val="en-GB"/>
              </w:rPr>
              <w:t xml:space="preserve"> &amp; WELFARE</w:t>
            </w:r>
          </w:p>
          <w:p w:rsidR="0009010B" w:rsidRPr="009A1903" w:rsidRDefault="009A1903" w:rsidP="001D61FB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 xml:space="preserve">Priority: </w:t>
            </w:r>
            <w:r w:rsidR="001D61FB" w:rsidRPr="009A1903">
              <w:rPr>
                <w:rFonts w:cs="Arial"/>
                <w:b/>
                <w:i/>
                <w:sz w:val="28"/>
                <w:szCs w:val="28"/>
              </w:rPr>
              <w:t xml:space="preserve">To </w:t>
            </w:r>
            <w:r w:rsidR="0009010B" w:rsidRPr="009A1903">
              <w:rPr>
                <w:rFonts w:cs="Arial"/>
                <w:b/>
                <w:i/>
                <w:sz w:val="28"/>
                <w:szCs w:val="28"/>
              </w:rPr>
              <w:t xml:space="preserve">maintain outstanding levels of behaviour </w:t>
            </w:r>
            <w:r>
              <w:rPr>
                <w:rFonts w:cs="Arial"/>
                <w:b/>
                <w:i/>
                <w:sz w:val="28"/>
                <w:szCs w:val="28"/>
              </w:rPr>
              <w:br/>
            </w:r>
            <w:r w:rsidR="0009010B" w:rsidRPr="009A1903">
              <w:rPr>
                <w:rFonts w:cs="Arial"/>
                <w:b/>
                <w:i/>
                <w:sz w:val="28"/>
                <w:szCs w:val="28"/>
              </w:rPr>
              <w:t>in a safe, caring and stimulating learning environment</w:t>
            </w:r>
          </w:p>
          <w:p w:rsidR="0009010B" w:rsidRDefault="0009010B" w:rsidP="001D61FB">
            <w:pPr>
              <w:jc w:val="center"/>
              <w:rPr>
                <w:rFonts w:cs="Arial"/>
                <w:b/>
                <w:i/>
                <w:sz w:val="24"/>
                <w:szCs w:val="28"/>
              </w:rPr>
            </w:pPr>
          </w:p>
          <w:p w:rsidR="009A1903" w:rsidRDefault="009A1903" w:rsidP="001D61FB">
            <w:pPr>
              <w:jc w:val="center"/>
              <w:rPr>
                <w:rFonts w:cs="Arial"/>
                <w:b/>
                <w:i/>
                <w:sz w:val="24"/>
                <w:szCs w:val="28"/>
              </w:rPr>
            </w:pPr>
            <w:r w:rsidRPr="009A1903">
              <w:rPr>
                <w:rFonts w:cs="Arial"/>
                <w:b/>
                <w:i/>
                <w:sz w:val="24"/>
                <w:szCs w:val="28"/>
                <w:u w:val="single"/>
              </w:rPr>
              <w:t>Objectives</w:t>
            </w:r>
          </w:p>
          <w:p w:rsidR="001C5D32" w:rsidRDefault="001D61FB" w:rsidP="001D61FB">
            <w:pPr>
              <w:jc w:val="center"/>
              <w:rPr>
                <w:rFonts w:cs="Arial"/>
                <w:b/>
                <w:i/>
                <w:sz w:val="24"/>
                <w:szCs w:val="28"/>
              </w:rPr>
            </w:pPr>
            <w:r w:rsidRPr="001D61FB">
              <w:rPr>
                <w:rFonts w:cs="Arial"/>
                <w:b/>
                <w:i/>
                <w:sz w:val="24"/>
                <w:szCs w:val="28"/>
              </w:rPr>
              <w:t xml:space="preserve">To develop pupils’ self-esteem, confidence, good behaviour and </w:t>
            </w:r>
            <w:r w:rsidR="0009010B">
              <w:rPr>
                <w:rFonts w:cs="Arial"/>
                <w:b/>
                <w:i/>
                <w:sz w:val="24"/>
                <w:szCs w:val="28"/>
              </w:rPr>
              <w:t>resilience</w:t>
            </w:r>
            <w:r w:rsidRPr="001D61FB">
              <w:rPr>
                <w:rFonts w:cs="Arial"/>
                <w:b/>
                <w:i/>
                <w:sz w:val="24"/>
                <w:szCs w:val="28"/>
              </w:rPr>
              <w:t xml:space="preserve"> in preparation for their next </w:t>
            </w:r>
            <w:r w:rsidR="0009010B">
              <w:rPr>
                <w:rFonts w:cs="Arial"/>
                <w:b/>
                <w:i/>
                <w:sz w:val="24"/>
                <w:szCs w:val="28"/>
              </w:rPr>
              <w:t xml:space="preserve">stage in </w:t>
            </w:r>
            <w:r w:rsidRPr="001D61FB">
              <w:rPr>
                <w:rFonts w:cs="Arial"/>
                <w:b/>
                <w:i/>
                <w:sz w:val="24"/>
                <w:szCs w:val="28"/>
              </w:rPr>
              <w:t>school and later life.</w:t>
            </w:r>
          </w:p>
          <w:p w:rsidR="0009010B" w:rsidRDefault="0009010B" w:rsidP="001D61FB">
            <w:pPr>
              <w:jc w:val="center"/>
              <w:rPr>
                <w:rFonts w:cs="Arial"/>
                <w:b/>
                <w:i/>
                <w:sz w:val="24"/>
                <w:szCs w:val="28"/>
              </w:rPr>
            </w:pPr>
          </w:p>
          <w:p w:rsidR="0009010B" w:rsidRDefault="0009010B" w:rsidP="001D61FB">
            <w:pPr>
              <w:jc w:val="center"/>
              <w:rPr>
                <w:rFonts w:cs="Arial"/>
                <w:b/>
                <w:i/>
                <w:sz w:val="24"/>
                <w:szCs w:val="28"/>
              </w:rPr>
            </w:pPr>
            <w:r>
              <w:rPr>
                <w:rFonts w:cs="Arial"/>
                <w:b/>
                <w:i/>
                <w:sz w:val="24"/>
                <w:szCs w:val="28"/>
              </w:rPr>
              <w:t>To promote the physical, spiritual, moral, social and cultural development and wellbeing of our children</w:t>
            </w:r>
          </w:p>
          <w:p w:rsidR="0009010B" w:rsidRDefault="0009010B" w:rsidP="001D61FB">
            <w:pPr>
              <w:jc w:val="center"/>
              <w:rPr>
                <w:rFonts w:cs="Arial"/>
                <w:b/>
                <w:i/>
                <w:sz w:val="24"/>
                <w:szCs w:val="28"/>
              </w:rPr>
            </w:pPr>
          </w:p>
          <w:p w:rsidR="0009010B" w:rsidRPr="001D61FB" w:rsidRDefault="0009010B" w:rsidP="001D61FB">
            <w:pPr>
              <w:jc w:val="center"/>
              <w:rPr>
                <w:rFonts w:cs="Arial"/>
                <w:b/>
                <w:i/>
                <w:sz w:val="24"/>
                <w:szCs w:val="28"/>
              </w:rPr>
            </w:pPr>
            <w:r>
              <w:rPr>
                <w:rFonts w:cs="Arial"/>
                <w:b/>
                <w:i/>
                <w:sz w:val="24"/>
                <w:szCs w:val="28"/>
              </w:rPr>
              <w:t>To provide a diverse range of physical, social and cultural experiences for all children</w:t>
            </w:r>
          </w:p>
          <w:p w:rsidR="00405362" w:rsidRPr="001E6ECE" w:rsidRDefault="00405362" w:rsidP="001E6ECE">
            <w:pPr>
              <w:jc w:val="center"/>
              <w:rPr>
                <w:b/>
                <w:bCs/>
                <w:i/>
                <w:sz w:val="24"/>
                <w:lang w:val="en-GB"/>
              </w:rPr>
            </w:pPr>
          </w:p>
        </w:tc>
      </w:tr>
    </w:tbl>
    <w:p w:rsidR="00405362" w:rsidRPr="00405362" w:rsidRDefault="00405362" w:rsidP="00405362">
      <w:pPr>
        <w:rPr>
          <w:b/>
          <w:i/>
          <w:sz w:val="24"/>
          <w:lang w:val="en-GB"/>
        </w:rPr>
      </w:pPr>
    </w:p>
    <w:sectPr w:rsidR="00405362" w:rsidRPr="00405362" w:rsidSect="00AF4459">
      <w:footerReference w:type="default" r:id="rId9"/>
      <w:pgSz w:w="11906" w:h="16838"/>
      <w:pgMar w:top="873" w:right="1230" w:bottom="873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E2" w:rsidRDefault="002D21E2" w:rsidP="001D61FB">
      <w:r>
        <w:separator/>
      </w:r>
    </w:p>
  </w:endnote>
  <w:endnote w:type="continuationSeparator" w:id="0">
    <w:p w:rsidR="002D21E2" w:rsidRDefault="002D21E2" w:rsidP="001D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FB" w:rsidRPr="001E6ECE" w:rsidRDefault="001D61FB" w:rsidP="001D61FB">
    <w:pPr>
      <w:jc w:val="center"/>
      <w:rPr>
        <w:b/>
        <w:i/>
        <w:sz w:val="32"/>
        <w:lang w:val="en-GB"/>
      </w:rPr>
    </w:pPr>
    <w:r w:rsidRPr="001E6ECE">
      <w:rPr>
        <w:b/>
        <w:i/>
        <w:sz w:val="32"/>
        <w:lang w:val="en-GB"/>
      </w:rPr>
      <w:t>Together Everyone Achieves More</w:t>
    </w:r>
  </w:p>
  <w:p w:rsidR="001D61FB" w:rsidRDefault="001D6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E2" w:rsidRDefault="002D21E2" w:rsidP="001D61FB">
      <w:r>
        <w:separator/>
      </w:r>
    </w:p>
  </w:footnote>
  <w:footnote w:type="continuationSeparator" w:id="0">
    <w:p w:rsidR="002D21E2" w:rsidRDefault="002D21E2" w:rsidP="001D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941BF"/>
    <w:multiLevelType w:val="hybridMultilevel"/>
    <w:tmpl w:val="2326E7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7F"/>
    <w:rsid w:val="0009010B"/>
    <w:rsid w:val="001C5D32"/>
    <w:rsid w:val="001D61FB"/>
    <w:rsid w:val="001E6ECE"/>
    <w:rsid w:val="00203D68"/>
    <w:rsid w:val="002C507F"/>
    <w:rsid w:val="002D21E2"/>
    <w:rsid w:val="00304744"/>
    <w:rsid w:val="0032091F"/>
    <w:rsid w:val="00405362"/>
    <w:rsid w:val="004F2FF6"/>
    <w:rsid w:val="00595DE4"/>
    <w:rsid w:val="005A3E82"/>
    <w:rsid w:val="006E1108"/>
    <w:rsid w:val="009A1903"/>
    <w:rsid w:val="00AF4459"/>
    <w:rsid w:val="00B92EC2"/>
    <w:rsid w:val="00CC3DC6"/>
    <w:rsid w:val="00D9613E"/>
    <w:rsid w:val="00E115E8"/>
    <w:rsid w:val="00F92C00"/>
    <w:rsid w:val="00FC201B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07F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2C507F"/>
    <w:pPr>
      <w:keepNext/>
      <w:jc w:val="center"/>
      <w:outlineLvl w:val="0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2EC2"/>
    <w:rPr>
      <w:color w:val="0000FF"/>
      <w:u w:val="single"/>
    </w:rPr>
  </w:style>
  <w:style w:type="table" w:styleId="TableGrid">
    <w:name w:val="Table Grid"/>
    <w:basedOn w:val="TableNormal"/>
    <w:rsid w:val="0040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AF445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Header">
    <w:name w:val="header"/>
    <w:basedOn w:val="Normal"/>
    <w:link w:val="HeaderChar"/>
    <w:rsid w:val="001D61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D61FB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rsid w:val="001D61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D61FB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07F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2C507F"/>
    <w:pPr>
      <w:keepNext/>
      <w:jc w:val="center"/>
      <w:outlineLvl w:val="0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2EC2"/>
    <w:rPr>
      <w:color w:val="0000FF"/>
      <w:u w:val="single"/>
    </w:rPr>
  </w:style>
  <w:style w:type="table" w:styleId="TableGrid">
    <w:name w:val="Table Grid"/>
    <w:basedOn w:val="TableNormal"/>
    <w:rsid w:val="0040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AF445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Header">
    <w:name w:val="header"/>
    <w:basedOn w:val="Normal"/>
    <w:link w:val="HeaderChar"/>
    <w:rsid w:val="001D61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D61FB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rsid w:val="001D61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D61FB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Oxfordshire County Council</vt:lpstr>
    </vt:vector>
  </TitlesOfParts>
  <Company>Hailey Primary School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Oxfordshire County Council</dc:title>
  <dc:creator>Headteacher</dc:creator>
  <cp:lastModifiedBy>Admin</cp:lastModifiedBy>
  <cp:revision>2</cp:revision>
  <cp:lastPrinted>2014-09-24T09:30:00Z</cp:lastPrinted>
  <dcterms:created xsi:type="dcterms:W3CDTF">2015-11-25T08:13:00Z</dcterms:created>
  <dcterms:modified xsi:type="dcterms:W3CDTF">2015-11-25T08:13:00Z</dcterms:modified>
</cp:coreProperties>
</file>